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4.png" ContentType="image/png"/>
  <Override PartName="/word/media/rId35.png" ContentType="image/png"/>
  <Override PartName="/word/media/rId36.png" ContentType="image/png"/>
  <Override PartName="/word/media/rId37.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46.png" ContentType="image/png"/>
  <Override PartName="/word/media/rId47.png" ContentType="image/png"/>
  <Override PartName="/word/media/rId49.png" ContentType="image/png"/>
  <Override PartName="/word/media/rId50.png" ContentType="image/png"/>
  <Override PartName="/word/media/rId51.png" ContentType="image/png"/>
  <Override PartName="/word/media/rId52.png" ContentType="image/png"/>
  <Override PartName="/word/media/rId5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56.png" ContentType="image/png"/>
  <Override PartName="/word/media/rId57.png" ContentType="image/png"/>
  <Override PartName="/word/media/rId5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78.png" ContentType="image/png"/>
  <Override PartName="/word/media/rId81.png" ContentType="image/png"/>
  <Override PartName="/word/media/rId82.png" ContentType="image/png"/>
  <Override PartName="/word/media/rId83.png" ContentType="image/png"/>
  <Override PartName="/word/media/rId84.png" ContentType="image/png"/>
  <Override PartName="/word/media/rId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p>
      <w:pPr>
        <w:pStyle w:val="BodyText"/>
      </w:pPr>
      <w:r>
        <w:drawing>
          <wp:inline>
            <wp:extent cx="5334000" cy="7385538"/>
            <wp:effectExtent b="0" l="0" r="0" t="0"/>
            <wp:docPr descr="" id="1" name="Picture"/>
            <a:graphic>
              <a:graphicData uri="http://schemas.openxmlformats.org/drawingml/2006/picture">
                <pic:pic>
                  <pic:nvPicPr>
                    <pic:cNvPr descr="Figures_Tutorial/Cover_Page/Cover_Page.png" id="0" name="Picture"/>
                    <pic:cNvPicPr>
                      <a:picLocks noChangeArrowheads="1" noChangeAspect="1"/>
                    </pic:cNvPicPr>
                  </pic:nvPicPr>
                  <pic:blipFill>
                    <a:blip r:embed="rId21"/>
                    <a:stretch>
                      <a:fillRect/>
                    </a:stretch>
                  </pic:blipFill>
                  <pic:spPr bwMode="auto">
                    <a:xfrm>
                      <a:off x="0" y="0"/>
                      <a:ext cx="5334000" cy="7385538"/>
                    </a:xfrm>
                    <a:prstGeom prst="rect">
                      <a:avLst/>
                    </a:prstGeom>
                    <a:noFill/>
                    <a:ln w="9525">
                      <a:noFill/>
                      <a:headEnd/>
                      <a:tailEnd/>
                    </a:ln>
                  </pic:spPr>
                </pic:pic>
              </a:graphicData>
            </a:graphic>
          </wp:inline>
        </w:drawing>
      </w:r>
    </w:p>
    <w:p>
      <w:pPr>
        <w:pStyle w:val="BodyText"/>
      </w:pPr>
    </w:p>
    <w:p>
      <w:pPr>
        <w:pStyle w:val="Heading1"/>
      </w:pPr>
      <w:bookmarkStart w:id="22" w:name="preamble"/>
      <w:bookmarkEnd w:id="22"/>
      <w:r>
        <w:t xml:space="preserve">Preamble</w:t>
      </w:r>
    </w:p>
    <w:p>
      <w:pPr>
        <w:pStyle w:val="FirstParagraph"/>
      </w:pPr>
      <w:r>
        <w:t xml:space="preserve">Reproducibility is one of the most fundamental cornerstones of science. Research results are typically considered</w:t>
      </w:r>
      <w:r>
        <w:t xml:space="preserve"> </w:t>
      </w:r>
      <w:r>
        <w:rPr>
          <w:rStyle w:val="VerbatimChar"/>
        </w:rPr>
        <w:t xml:space="preserve">replicable</w:t>
      </w:r>
      <w:r>
        <w:t xml:space="preserve"> </w:t>
      </w:r>
      <w:r>
        <w:t xml:space="preserve">if there is sufficient information available for independent researchers to obtain the same findings using the same methods with new data. Working to make your research reproducible surely requires extra upfront effort but beyond the direct benefit to science, succeeding can also benefit you personally by making your research process more effective and easier</w:t>
      </w:r>
      <w:r>
        <w:t xml:space="preserve"> </w:t>
      </w:r>
      <w:r>
        <w:t xml:space="preserve">(Gandrud 2015; Xie 2015)</w:t>
      </w:r>
      <w:r>
        <w:t xml:space="preserve">.</w:t>
      </w:r>
    </w:p>
    <w:p>
      <w:pPr>
        <w:pStyle w:val="BodyText"/>
      </w:pPr>
      <w:r>
        <w:t xml:space="preserve">Cutting-edge statistical analysis often requires tools not yet available in commercial software-packages and the open-source programming language and development environment R has gained increased acceptance within the research community as it provides one solution to these problems. In this workshop you will learn how to use RStudio and R Markdown as one tool integrating data storage, analysis, graphing, and manuscript writing. You will first learn how to create your own R-package to store data, code, and share your research with other people. You will then learn how to use R Markdown to integrate data analysis, graphing, and manuscript writing.</w:t>
      </w:r>
    </w:p>
    <w:p>
      <w:pPr>
        <w:pStyle w:val="BodyText"/>
      </w:pPr>
      <w:r>
        <w:t xml:space="preserve">To be able to complete this workshop, participants are required to install all the R-packages listed below. Windows users must also install the latest version of the RTool application.</w:t>
      </w:r>
    </w:p>
    <w:p>
      <w:pPr>
        <w:pStyle w:val="Compact"/>
        <w:numPr>
          <w:numId w:val="1001"/>
          <w:ilvl w:val="0"/>
        </w:numPr>
      </w:pPr>
      <w:r>
        <w:t xml:space="preserve">htmltools</w:t>
      </w:r>
      <w:r>
        <w:t xml:space="preserve"> </w:t>
      </w:r>
      <w:r>
        <w:t xml:space="preserve">(RStudio and Inc. 2016)</w:t>
      </w:r>
      <w:r>
        <w:t xml:space="preserve">,</w:t>
      </w:r>
    </w:p>
    <w:p>
      <w:pPr>
        <w:pStyle w:val="Compact"/>
        <w:numPr>
          <w:numId w:val="1001"/>
          <w:ilvl w:val="0"/>
        </w:numPr>
      </w:pPr>
      <w:r>
        <w:t xml:space="preserve">caTools</w:t>
      </w:r>
      <w:r>
        <w:t xml:space="preserve">(Tuszynski 2014)</w:t>
      </w:r>
      <w:r>
        <w:t xml:space="preserve">,</w:t>
      </w:r>
    </w:p>
    <w:p>
      <w:pPr>
        <w:pStyle w:val="Compact"/>
        <w:numPr>
          <w:numId w:val="1001"/>
          <w:ilvl w:val="0"/>
        </w:numPr>
      </w:pPr>
      <w:r>
        <w:t xml:space="preserve">bitops</w:t>
      </w:r>
      <w:r>
        <w:t xml:space="preserve"> </w:t>
      </w:r>
      <w:r>
        <w:t xml:space="preserve">(Steve Dutky initial R port, Martin Maechler; revised, and Steve Dutky 2013)</w:t>
      </w:r>
      <w:r>
        <w:t xml:space="preserve">,</w:t>
      </w:r>
    </w:p>
    <w:p>
      <w:pPr>
        <w:pStyle w:val="Compact"/>
        <w:numPr>
          <w:numId w:val="1001"/>
          <w:ilvl w:val="0"/>
        </w:numPr>
      </w:pPr>
      <w:r>
        <w:t xml:space="preserve">base64enc</w:t>
      </w:r>
      <w:r>
        <w:t xml:space="preserve"> </w:t>
      </w:r>
      <w:r>
        <w:t xml:space="preserve">(Urbanek 2015)</w:t>
      </w:r>
      <w:r>
        <w:t xml:space="preserve">,</w:t>
      </w:r>
    </w:p>
    <w:p>
      <w:pPr>
        <w:pStyle w:val="Compact"/>
        <w:numPr>
          <w:numId w:val="1001"/>
          <w:ilvl w:val="0"/>
        </w:numPr>
      </w:pPr>
      <w:r>
        <w:t xml:space="preserve">rmarkdown</w:t>
      </w:r>
      <w:r>
        <w:t xml:space="preserve"> </w:t>
      </w:r>
      <w:r>
        <w:t xml:space="preserve">(Allaire et al. 2016)</w:t>
      </w:r>
      <w:r>
        <w:t xml:space="preserve">,</w:t>
      </w:r>
    </w:p>
    <w:p>
      <w:pPr>
        <w:pStyle w:val="Compact"/>
        <w:numPr>
          <w:numId w:val="1001"/>
          <w:ilvl w:val="0"/>
        </w:numPr>
      </w:pPr>
      <w:r>
        <w:t xml:space="preserve">devtools</w:t>
      </w:r>
      <w:r>
        <w:t xml:space="preserve"> </w:t>
      </w:r>
      <w:r>
        <w:t xml:space="preserve">(Wickham and Chang 2017)</w:t>
      </w:r>
      <w:r>
        <w:t xml:space="preserve">,</w:t>
      </w:r>
    </w:p>
    <w:p>
      <w:pPr>
        <w:pStyle w:val="Compact"/>
        <w:numPr>
          <w:numId w:val="1001"/>
          <w:ilvl w:val="0"/>
        </w:numPr>
      </w:pPr>
      <w:r>
        <w:t xml:space="preserve">roxygen2</w:t>
      </w:r>
      <w:r>
        <w:t xml:space="preserve"> </w:t>
      </w:r>
      <w:r>
        <w:t xml:space="preserve">(Wickham, Danenberg, and Eugster 2017)</w:t>
      </w:r>
      <w:r>
        <w:t xml:space="preserve">,</w:t>
      </w:r>
    </w:p>
    <w:p>
      <w:pPr>
        <w:pStyle w:val="Compact"/>
        <w:numPr>
          <w:numId w:val="1001"/>
          <w:ilvl w:val="0"/>
        </w:numPr>
      </w:pPr>
      <w:r>
        <w:t xml:space="preserve">knitr</w:t>
      </w:r>
      <w:r>
        <w:t xml:space="preserve"> </w:t>
      </w:r>
      <w:r>
        <w:t xml:space="preserve">(Xie 2015)</w:t>
      </w:r>
      <w:r>
        <w:t xml:space="preserve">, and</w:t>
      </w:r>
    </w:p>
    <w:p>
      <w:pPr>
        <w:pStyle w:val="Compact"/>
        <w:numPr>
          <w:numId w:val="1001"/>
          <w:ilvl w:val="0"/>
        </w:numPr>
      </w:pPr>
      <w:r>
        <w:t xml:space="preserve">ggplot2</w:t>
      </w:r>
      <w:r>
        <w:t xml:space="preserve"> </w:t>
      </w:r>
      <w:r>
        <w:t xml:space="preserve">(Wickham 2009)</w:t>
      </w:r>
      <w:r>
        <w:t xml:space="preserve">.</w:t>
      </w:r>
    </w:p>
    <w:p>
      <w:pPr>
        <w:pStyle w:val="Compact"/>
        <w:numPr>
          <w:numId w:val="1001"/>
          <w:ilvl w:val="0"/>
        </w:numPr>
      </w:pPr>
      <w:r>
        <w:t xml:space="preserve">plyr</w:t>
      </w:r>
      <w:r>
        <w:t xml:space="preserve"> </w:t>
      </w:r>
      <w:r>
        <w:t xml:space="preserve">(Wickham 2011)</w:t>
      </w:r>
    </w:p>
    <w:p>
      <w:pPr>
        <w:pStyle w:val="FirstParagraph"/>
      </w:pPr>
      <w:r>
        <w:t xml:space="preserve">You can do so using the following script.</w:t>
      </w:r>
      <w:r>
        <w:t xml:space="preserve"> </w:t>
      </w:r>
    </w:p>
    <w:p>
      <w:pPr>
        <w:pStyle w:val="SourceCode"/>
      </w:pPr>
      <w:r>
        <w:rPr>
          <w:rStyle w:val="CommentTok"/>
        </w:rPr>
        <w:t xml:space="preserve">#"This script installs R packages required to complete the Workshop Tutorial"</w:t>
      </w:r>
      <w:r>
        <w:br w:type="textWrapping"/>
      </w:r>
      <w:r>
        <w:br w:type="textWrapping"/>
      </w:r>
      <w:r>
        <w:rPr>
          <w:rStyle w:val="CommentTok"/>
        </w:rPr>
        <w:t xml:space="preserve"># lists all packages already installed</w:t>
      </w:r>
      <w:r>
        <w:br w:type="textWrapping"/>
      </w:r>
      <w:r>
        <w:rPr>
          <w:rStyle w:val="NormalTok"/>
        </w:rPr>
        <w:t xml:space="preserve">packages.list &lt;-</w:t>
      </w:r>
      <w:r>
        <w:rPr>
          <w:rStyle w:val="StringTok"/>
        </w:rPr>
        <w:t xml:space="preserve"> </w:t>
      </w:r>
      <w:r>
        <w:rPr>
          <w:rStyle w:val="KeywordTok"/>
        </w:rPr>
        <w:t xml:space="preserve">rownames</w:t>
      </w:r>
      <w:r>
        <w:rPr>
          <w:rStyle w:val="NormalTok"/>
        </w:rPr>
        <w:t xml:space="preserve">(</w:t>
      </w:r>
      <w:r>
        <w:rPr>
          <w:rStyle w:val="KeywordTok"/>
        </w:rPr>
        <w:t xml:space="preserve">as.data.frame</w:t>
      </w:r>
      <w:r>
        <w:rPr>
          <w:rStyle w:val="NormalTok"/>
        </w:rPr>
        <w:t xml:space="preserve">(</w:t>
      </w:r>
      <w:r>
        <w:rPr>
          <w:rStyle w:val="KeywordTok"/>
        </w:rPr>
        <w:t xml:space="preserve">installed.packages</w:t>
      </w:r>
      <w:r>
        <w:rPr>
          <w:rStyle w:val="NormalTok"/>
        </w:rPr>
        <w:t xml:space="preserve">()))</w:t>
      </w:r>
      <w:r>
        <w:br w:type="textWrapping"/>
      </w:r>
      <w:r>
        <w:br w:type="textWrapping"/>
      </w:r>
      <w:r>
        <w:rPr>
          <w:rStyle w:val="CommentTok"/>
        </w:rPr>
        <w:t xml:space="preserve"># lists all packages that must be installed</w:t>
      </w:r>
      <w:r>
        <w:br w:type="textWrapping"/>
      </w:r>
      <w:r>
        <w:rPr>
          <w:rStyle w:val="NormalTok"/>
        </w:rPr>
        <w:t xml:space="preserve">packages.required &lt;-</w:t>
      </w:r>
      <w:r>
        <w:rPr>
          <w:rStyle w:val="StringTok"/>
        </w:rPr>
        <w:t xml:space="preserve"> </w:t>
      </w:r>
      <w:r>
        <w:rPr>
          <w:rStyle w:val="KeywordTok"/>
        </w:rPr>
        <w:t xml:space="preserve">c</w:t>
      </w:r>
      <w:r>
        <w:rPr>
          <w:rStyle w:val="NormalTok"/>
        </w:rPr>
        <w:t xml:space="preserve">(</w:t>
      </w:r>
      <w:r>
        <w:rPr>
          <w:rStyle w:val="StringTok"/>
        </w:rPr>
        <w:t xml:space="preserve">"htmltools"</w:t>
      </w:r>
      <w:r>
        <w:rPr>
          <w:rStyle w:val="NormalTok"/>
        </w:rPr>
        <w:t xml:space="preserve">, </w:t>
      </w:r>
      <w:r>
        <w:rPr>
          <w:rStyle w:val="StringTok"/>
        </w:rPr>
        <w:t xml:space="preserve">"caTools"</w:t>
      </w:r>
      <w:r>
        <w:rPr>
          <w:rStyle w:val="NormalTok"/>
        </w:rPr>
        <w:t xml:space="preserve">, </w:t>
      </w:r>
      <w:r>
        <w:rPr>
          <w:rStyle w:val="StringTok"/>
        </w:rPr>
        <w:t xml:space="preserve">"bitops"</w:t>
      </w:r>
      <w:r>
        <w:rPr>
          <w:rStyle w:val="NormalTok"/>
        </w:rPr>
        <w:t xml:space="preserve">, </w:t>
      </w:r>
      <w:r>
        <w:rPr>
          <w:rStyle w:val="StringTok"/>
        </w:rPr>
        <w:t xml:space="preserve">"base64enc"</w:t>
      </w:r>
      <w:r>
        <w:rPr>
          <w:rStyle w:val="NormalTok"/>
        </w:rPr>
        <w:t xml:space="preserve">, </w:t>
      </w:r>
      <w:r>
        <w:rPr>
          <w:rStyle w:val="StringTok"/>
        </w:rPr>
        <w:t xml:space="preserve">"rmarkdown"</w:t>
      </w:r>
      <w:r>
        <w:rPr>
          <w:rStyle w:val="NormalTok"/>
        </w:rPr>
        <w:t xml:space="preserve">, </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StringTok"/>
        </w:rPr>
        <w:t xml:space="preserve">"devtools"</w:t>
      </w:r>
      <w:r>
        <w:rPr>
          <w:rStyle w:val="NormalTok"/>
        </w:rPr>
        <w:t xml:space="preserve">, </w:t>
      </w:r>
      <w:r>
        <w:rPr>
          <w:rStyle w:val="StringTok"/>
        </w:rPr>
        <w:t xml:space="preserve">"roxygen2"</w:t>
      </w:r>
      <w:r>
        <w:rPr>
          <w:rStyle w:val="NormalTok"/>
        </w:rPr>
        <w:t xml:space="preserve">, </w:t>
      </w:r>
      <w:r>
        <w:rPr>
          <w:rStyle w:val="StringTok"/>
        </w:rPr>
        <w:t xml:space="preserve">"knitr"</w:t>
      </w:r>
      <w:r>
        <w:rPr>
          <w:rStyle w:val="NormalTok"/>
        </w:rPr>
        <w:t xml:space="preserve">, </w:t>
      </w:r>
      <w:r>
        <w:rPr>
          <w:rStyle w:val="StringTok"/>
        </w:rPr>
        <w:t xml:space="preserve">"ggplot2"</w:t>
      </w:r>
      <w:r>
        <w:rPr>
          <w:rStyle w:val="NormalTok"/>
        </w:rPr>
        <w:t xml:space="preserve">, </w:t>
      </w:r>
      <w:r>
        <w:rPr>
          <w:rStyle w:val="StringTok"/>
        </w:rPr>
        <w:t xml:space="preserve">"plyr"</w:t>
      </w:r>
      <w:r>
        <w:rPr>
          <w:rStyle w:val="NormalTok"/>
        </w:rPr>
        <w:t xml:space="preserve">)</w:t>
      </w:r>
      <w:r>
        <w:br w:type="textWrapping"/>
      </w:r>
      <w:r>
        <w:br w:type="textWrapping"/>
      </w:r>
      <w:r>
        <w:rPr>
          <w:rStyle w:val="CommentTok"/>
        </w:rPr>
        <w:t xml:space="preserve"># install missing packages</w:t>
      </w:r>
      <w:r>
        <w:br w:type="textWrapping"/>
      </w:r>
      <w:r>
        <w:rPr>
          <w:rStyle w:val="NormalTok"/>
        </w:rPr>
        <w:t xml:space="preserve">for(package in packages.required){ </w:t>
      </w:r>
      <w:r>
        <w:rPr>
          <w:rStyle w:val="CommentTok"/>
        </w:rPr>
        <w:t xml:space="preserve"># iteration over required packages</w:t>
      </w:r>
      <w:r>
        <w:br w:type="textWrapping"/>
      </w:r>
      <w:r>
        <w:rPr>
          <w:rStyle w:val="NormalTok"/>
        </w:rPr>
        <w:t xml:space="preserve"> </w:t>
      </w:r>
      <w:r>
        <w:rPr>
          <w:rStyle w:val="NormalTok"/>
        </w:rPr>
        <w:t xml:space="preserve"> </w:t>
      </w:r>
      <w:r>
        <w:rPr>
          <w:rStyle w:val="NormalTok"/>
        </w:rPr>
        <w:t xml:space="preserve">if(package %in%</w:t>
      </w:r>
      <w:r>
        <w:rPr>
          <w:rStyle w:val="StringTok"/>
        </w:rPr>
        <w:t xml:space="preserve"> </w:t>
      </w:r>
      <w:r>
        <w:rPr>
          <w:rStyle w:val="NormalTok"/>
        </w:rPr>
        <w:t xml:space="preserve">packages.list ==</w:t>
      </w:r>
      <w:r>
        <w:rPr>
          <w:rStyle w:val="StringTok"/>
        </w:rPr>
        <w:t xml:space="preserve"> </w:t>
      </w:r>
      <w:r>
        <w:rPr>
          <w:rStyle w:val="NormalTok"/>
        </w:rPr>
        <w:t xml:space="preserve">F){ </w:t>
      </w:r>
      <w:r>
        <w:rPr>
          <w:rStyle w:val="CommentTok"/>
        </w:rPr>
        <w:t xml:space="preserve"># if package has not been installed yet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install.packages</w:t>
      </w:r>
      <w:r>
        <w:rPr>
          <w:rStyle w:val="NormalTok"/>
        </w:rPr>
        <w:t xml:space="preserve">(package)</w:t>
      </w:r>
      <w:r>
        <w:br w:type="textWrapping"/>
      </w:r>
      <w:r>
        <w:rPr>
          <w:rStyle w:val="NormalTok"/>
        </w:rPr>
        <w:t xml:space="preserve"> </w:t>
      </w:r>
      <w:r>
        <w:rPr>
          <w:rStyle w:val="NormalTok"/>
        </w:rPr>
        <w:t xml:space="preserve"> </w:t>
      </w:r>
      <w:r>
        <w:rPr>
          <w:rStyle w:val="NormalTok"/>
        </w:rPr>
        <w:t xml:space="preserve">}</w:t>
      </w:r>
      <w:r>
        <w:br w:type="textWrapping"/>
      </w:r>
      <w:r>
        <w:rPr>
          <w:rStyle w:val="NormalTok"/>
        </w:rPr>
        <w:t xml:space="preserve">}</w:t>
      </w:r>
    </w:p>
    <w:p>
      <w:pPr>
        <w:pStyle w:val="FirstParagraph"/>
      </w:pPr>
    </w:p>
    <w:p>
      <w:pPr>
        <w:pStyle w:val="Heading1"/>
      </w:pPr>
      <w:bookmarkStart w:id="23" w:name="section-1.-creating-an-r-package"/>
      <w:bookmarkEnd w:id="23"/>
      <w:r>
        <w:t xml:space="preserve">Section 1. Creating an R-Package</w:t>
      </w:r>
    </w:p>
    <w:p>
      <w:pPr>
        <w:pStyle w:val="FirstParagraph"/>
      </w:pPr>
      <w:r>
        <w:t xml:space="preserve">Are you looking for an efficient way to store your data, metadata, and code to share your research with others or simply to make it easier on yourself? Stop looking, the solution is simple: you need to create your own R-package! The simplest way to create an R-package is to use the</w:t>
      </w:r>
      <w:r>
        <w:t xml:space="preserve"> </w:t>
      </w:r>
      <w:r>
        <w:rPr>
          <w:rStyle w:val="VerbatimChar"/>
        </w:rPr>
        <w:t xml:space="preserve">devtools</w:t>
      </w:r>
      <w:r>
        <w:t xml:space="preserve"> </w:t>
      </w:r>
      <w:r>
        <w:t xml:space="preserve">and</w:t>
      </w:r>
      <w:r>
        <w:t xml:space="preserve"> </w:t>
      </w:r>
      <w:r>
        <w:rPr>
          <w:rStyle w:val="VerbatimChar"/>
        </w:rPr>
        <w:t xml:space="preserve">roxygen2</w:t>
      </w:r>
      <w:r>
        <w:t xml:space="preserve"> </w:t>
      </w:r>
      <w:r>
        <w:t xml:space="preserve">packages and this first section will get you started with creating you own R-packages using these two libraries. You will be guided through a step by step tutorial. The following topics will be covered: including and documenting datasets as well as functions within an R-package, file structure, and exporting the package in a format that you can share with other users</w:t>
      </w:r>
    </w:p>
    <w:p>
      <w:pPr>
        <w:pStyle w:val="Heading2"/>
      </w:pPr>
      <w:bookmarkStart w:id="24" w:name="create-a-new-project."/>
      <w:bookmarkEnd w:id="24"/>
      <w:r>
        <w:t xml:space="preserve">1. Create a New Project.</w:t>
      </w:r>
    </w:p>
    <w:p>
      <w:pPr>
        <w:pStyle w:val="Compact"/>
        <w:numPr>
          <w:numId w:val="1002"/>
          <w:ilvl w:val="0"/>
        </w:numPr>
      </w:pPr>
      <w:r>
        <w:t xml:space="preserve">Click on</w:t>
      </w:r>
      <w:r>
        <w:t xml:space="preserve"> </w:t>
      </w:r>
      <w:r>
        <w:rPr>
          <w:rStyle w:val="VerbatimChar"/>
        </w:rPr>
        <w:t xml:space="preserve">Project: (None)</w:t>
      </w:r>
      <w:r>
        <w:t xml:space="preserve">, and select</w:t>
      </w:r>
      <w:r>
        <w:t xml:space="preserve"> </w:t>
      </w:r>
      <w:r>
        <w:rPr>
          <w:rStyle w:val="VerbatimChar"/>
        </w:rPr>
        <w:t xml:space="preserve">New Project</w:t>
      </w:r>
      <w:r>
        <w:t xml:space="preserve">.</w:t>
      </w:r>
    </w:p>
    <w:p>
      <w:pPr>
        <w:pStyle w:val="FirstParagraph"/>
      </w:pPr>
      <w:r>
        <w:drawing>
          <wp:inline>
            <wp:extent cx="5334000" cy="3258729"/>
            <wp:effectExtent b="0" l="0" r="0" t="0"/>
            <wp:docPr descr="" id="1" name="Picture"/>
            <a:graphic>
              <a:graphicData uri="http://schemas.openxmlformats.org/drawingml/2006/picture">
                <pic:pic>
                  <pic:nvPicPr>
                    <pic:cNvPr descr="Figures_Tutorial/Part1/Part1_ImgA1.png" id="0" name="Picture"/>
                    <pic:cNvPicPr>
                      <a:picLocks noChangeArrowheads="1" noChangeAspect="1"/>
                    </pic:cNvPicPr>
                  </pic:nvPicPr>
                  <pic:blipFill>
                    <a:blip r:embed="rId25"/>
                    <a:stretch>
                      <a:fillRect/>
                    </a:stretch>
                  </pic:blipFill>
                  <pic:spPr bwMode="auto">
                    <a:xfrm>
                      <a:off x="0" y="0"/>
                      <a:ext cx="5334000" cy="3258729"/>
                    </a:xfrm>
                    <a:prstGeom prst="rect">
                      <a:avLst/>
                    </a:prstGeom>
                    <a:noFill/>
                    <a:ln w="9525">
                      <a:noFill/>
                      <a:headEnd/>
                      <a:tailEnd/>
                    </a:ln>
                  </pic:spPr>
                </pic:pic>
              </a:graphicData>
            </a:graphic>
          </wp:inline>
        </w:drawing>
      </w:r>
    </w:p>
    <w:p>
      <w:pPr>
        <w:pStyle w:val="Compact"/>
        <w:numPr>
          <w:numId w:val="1003"/>
          <w:ilvl w:val="0"/>
        </w:numPr>
      </w:pPr>
      <w:r>
        <w:t xml:space="preserve">Select</w:t>
      </w:r>
      <w:r>
        <w:t xml:space="preserve"> </w:t>
      </w:r>
      <w:r>
        <w:rPr>
          <w:rStyle w:val="VerbatimChar"/>
        </w:rPr>
        <w:t xml:space="preserve">New Directory</w:t>
      </w:r>
      <w:r>
        <w:t xml:space="preserve">.</w:t>
      </w:r>
    </w:p>
    <w:p>
      <w:pPr>
        <w:pStyle w:val="FirstParagraph"/>
      </w:pPr>
      <w:r>
        <w:drawing>
          <wp:inline>
            <wp:extent cx="5334000" cy="3742115"/>
            <wp:effectExtent b="0" l="0" r="0" t="0"/>
            <wp:docPr descr="" id="1" name="Picture"/>
            <a:graphic>
              <a:graphicData uri="http://schemas.openxmlformats.org/drawingml/2006/picture">
                <pic:pic>
                  <pic:nvPicPr>
                    <pic:cNvPr descr="Figures_Tutorial/Part1/Part1_ImgA2.png" id="0" name="Picture"/>
                    <pic:cNvPicPr>
                      <a:picLocks noChangeArrowheads="1" noChangeAspect="1"/>
                    </pic:cNvPicPr>
                  </pic:nvPicPr>
                  <pic:blipFill>
                    <a:blip r:embed="rId26"/>
                    <a:stretch>
                      <a:fillRect/>
                    </a:stretch>
                  </pic:blipFill>
                  <pic:spPr bwMode="auto">
                    <a:xfrm>
                      <a:off x="0" y="0"/>
                      <a:ext cx="5334000" cy="3742115"/>
                    </a:xfrm>
                    <a:prstGeom prst="rect">
                      <a:avLst/>
                    </a:prstGeom>
                    <a:noFill/>
                    <a:ln w="9525">
                      <a:noFill/>
                      <a:headEnd/>
                      <a:tailEnd/>
                    </a:ln>
                  </pic:spPr>
                </pic:pic>
              </a:graphicData>
            </a:graphic>
          </wp:inline>
        </w:drawing>
      </w:r>
    </w:p>
    <w:p>
      <w:pPr>
        <w:pStyle w:val="Compact"/>
        <w:numPr>
          <w:numId w:val="1004"/>
          <w:ilvl w:val="0"/>
        </w:numPr>
      </w:pPr>
      <w:r>
        <w:t xml:space="preserve">Select</w:t>
      </w:r>
      <w:r>
        <w:t xml:space="preserve"> </w:t>
      </w:r>
      <w:r>
        <w:rPr>
          <w:rStyle w:val="VerbatimChar"/>
        </w:rPr>
        <w:t xml:space="preserve">R Package</w:t>
      </w:r>
      <w:r>
        <w:t xml:space="preserve">.</w:t>
      </w:r>
    </w:p>
    <w:p>
      <w:pPr>
        <w:pStyle w:val="FirstParagraph"/>
      </w:pPr>
      <w:r>
        <w:drawing>
          <wp:inline>
            <wp:extent cx="5334000" cy="3722223"/>
            <wp:effectExtent b="0" l="0" r="0" t="0"/>
            <wp:docPr descr="" id="1" name="Picture"/>
            <a:graphic>
              <a:graphicData uri="http://schemas.openxmlformats.org/drawingml/2006/picture">
                <pic:pic>
                  <pic:nvPicPr>
                    <pic:cNvPr descr="Figures_Tutorial/Part1/Part1_ImgA3.png" id="0" name="Picture"/>
                    <pic:cNvPicPr>
                      <a:picLocks noChangeArrowheads="1" noChangeAspect="1"/>
                    </pic:cNvPicPr>
                  </pic:nvPicPr>
                  <pic:blipFill>
                    <a:blip r:embed="rId27"/>
                    <a:stretch>
                      <a:fillRect/>
                    </a:stretch>
                  </pic:blipFill>
                  <pic:spPr bwMode="auto">
                    <a:xfrm>
                      <a:off x="0" y="0"/>
                      <a:ext cx="5334000" cy="3722223"/>
                    </a:xfrm>
                    <a:prstGeom prst="rect">
                      <a:avLst/>
                    </a:prstGeom>
                    <a:noFill/>
                    <a:ln w="9525">
                      <a:noFill/>
                      <a:headEnd/>
                      <a:tailEnd/>
                    </a:ln>
                  </pic:spPr>
                </pic:pic>
              </a:graphicData>
            </a:graphic>
          </wp:inline>
        </w:drawing>
      </w:r>
    </w:p>
    <w:p>
      <w:pPr>
        <w:pStyle w:val="Compact"/>
        <w:numPr>
          <w:numId w:val="1005"/>
          <w:ilvl w:val="0"/>
        </w:numPr>
      </w:pPr>
      <w:r>
        <w:t xml:space="preserve">Name your package, select the directory in which your project/package will be located, and click on</w:t>
      </w:r>
      <w:r>
        <w:t xml:space="preserve"> </w:t>
      </w:r>
      <w:r>
        <w:rPr>
          <w:rStyle w:val="VerbatimChar"/>
        </w:rPr>
        <w:t xml:space="preserve">Create Project</w:t>
      </w:r>
      <w:r>
        <w:t xml:space="preserve">.</w:t>
      </w:r>
    </w:p>
    <w:p>
      <w:pPr>
        <w:pStyle w:val="FirstParagraph"/>
      </w:pPr>
      <w:r>
        <w:drawing>
          <wp:inline>
            <wp:extent cx="5334000" cy="3752668"/>
            <wp:effectExtent b="0" l="0" r="0" t="0"/>
            <wp:docPr descr="" id="1" name="Picture"/>
            <a:graphic>
              <a:graphicData uri="http://schemas.openxmlformats.org/drawingml/2006/picture">
                <pic:pic>
                  <pic:nvPicPr>
                    <pic:cNvPr descr="Figures_Tutorial/Part1/Part1_ImgA4.png" id="0" name="Picture"/>
                    <pic:cNvPicPr>
                      <a:picLocks noChangeArrowheads="1" noChangeAspect="1"/>
                    </pic:cNvPicPr>
                  </pic:nvPicPr>
                  <pic:blipFill>
                    <a:blip r:embed="rId28"/>
                    <a:stretch>
                      <a:fillRect/>
                    </a:stretch>
                  </pic:blipFill>
                  <pic:spPr bwMode="auto">
                    <a:xfrm>
                      <a:off x="0" y="0"/>
                      <a:ext cx="5334000" cy="3752668"/>
                    </a:xfrm>
                    <a:prstGeom prst="rect">
                      <a:avLst/>
                    </a:prstGeom>
                    <a:noFill/>
                    <a:ln w="9525">
                      <a:noFill/>
                      <a:headEnd/>
                      <a:tailEnd/>
                    </a:ln>
                  </pic:spPr>
                </pic:pic>
              </a:graphicData>
            </a:graphic>
          </wp:inline>
        </w:drawing>
      </w:r>
    </w:p>
    <w:p>
      <w:pPr>
        <w:pStyle w:val="Compact"/>
        <w:numPr>
          <w:numId w:val="1006"/>
          <w:ilvl w:val="0"/>
        </w:numPr>
      </w:pPr>
      <w:r>
        <w:t xml:space="preserve">You should obtain the following screen.</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A5.png" id="0" name="Picture"/>
                    <pic:cNvPicPr>
                      <a:picLocks noChangeArrowheads="1" noChangeAspect="1"/>
                    </pic:cNvPicPr>
                  </pic:nvPicPr>
                  <pic:blipFill>
                    <a:blip r:embed="rId29"/>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07"/>
          <w:ilvl w:val="0"/>
        </w:numPr>
      </w:pPr>
      <w:r>
        <w:t xml:space="preserve">In the main drop-down menu click on</w:t>
      </w:r>
      <w:r>
        <w:t xml:space="preserve"> </w:t>
      </w:r>
      <w:r>
        <w:rPr>
          <w:rStyle w:val="VerbatimChar"/>
        </w:rPr>
        <w:t xml:space="preserve">Build</w:t>
      </w:r>
      <w:r>
        <w:t xml:space="preserve"> </w:t>
      </w:r>
      <w:r>
        <w:t xml:space="preserve">and select</w:t>
      </w:r>
      <w:r>
        <w:t xml:space="preserve"> </w:t>
      </w:r>
      <w:r>
        <w:rPr>
          <w:rStyle w:val="VerbatimChar"/>
        </w:rPr>
        <w:t xml:space="preserve">Configure Build Tools</w:t>
      </w:r>
      <w:r>
        <w:t xml:space="preserve">.</w:t>
      </w:r>
    </w:p>
    <w:p>
      <w:pPr>
        <w:pStyle w:val="FirstParagraph"/>
      </w:pPr>
      <w:r>
        <w:drawing>
          <wp:inline>
            <wp:extent cx="5334000" cy="2135628"/>
            <wp:effectExtent b="0" l="0" r="0" t="0"/>
            <wp:docPr descr="" id="1" name="Picture"/>
            <a:graphic>
              <a:graphicData uri="http://schemas.openxmlformats.org/drawingml/2006/picture">
                <pic:pic>
                  <pic:nvPicPr>
                    <pic:cNvPr descr="Figures_Tutorial/Part1/Part1_ImgA6.png" id="0" name="Picture"/>
                    <pic:cNvPicPr>
                      <a:picLocks noChangeArrowheads="1" noChangeAspect="1"/>
                    </pic:cNvPicPr>
                  </pic:nvPicPr>
                  <pic:blipFill>
                    <a:blip r:embed="rId30"/>
                    <a:stretch>
                      <a:fillRect/>
                    </a:stretch>
                  </pic:blipFill>
                  <pic:spPr bwMode="auto">
                    <a:xfrm>
                      <a:off x="0" y="0"/>
                      <a:ext cx="5334000" cy="2135628"/>
                    </a:xfrm>
                    <a:prstGeom prst="rect">
                      <a:avLst/>
                    </a:prstGeom>
                    <a:noFill/>
                    <a:ln w="9525">
                      <a:noFill/>
                      <a:headEnd/>
                      <a:tailEnd/>
                    </a:ln>
                  </pic:spPr>
                </pic:pic>
              </a:graphicData>
            </a:graphic>
          </wp:inline>
        </w:drawing>
      </w:r>
    </w:p>
    <w:p>
      <w:pPr>
        <w:pStyle w:val="Compact"/>
        <w:numPr>
          <w:numId w:val="1008"/>
          <w:ilvl w:val="0"/>
        </w:numPr>
      </w:pPr>
      <w:r>
        <w:t xml:space="preserve">In the</w:t>
      </w:r>
      <w:r>
        <w:t xml:space="preserve"> </w:t>
      </w:r>
      <w:r>
        <w:rPr>
          <w:rStyle w:val="VerbatimChar"/>
        </w:rPr>
        <w:t xml:space="preserve">Build Tools</w:t>
      </w:r>
      <w:r>
        <w:t xml:space="preserve"> </w:t>
      </w:r>
      <w:r>
        <w:t xml:space="preserve">Tab, check the option</w:t>
      </w:r>
      <w:r>
        <w:t xml:space="preserve"> </w:t>
      </w:r>
      <w:r>
        <w:rPr>
          <w:rStyle w:val="VerbatimChar"/>
        </w:rPr>
        <w:t xml:space="preserve">Generate documentation with Roxygen</w:t>
      </w:r>
      <w:r>
        <w:t xml:space="preserve">. If this was already checked, click on</w:t>
      </w:r>
      <w:r>
        <w:t xml:space="preserve"> </w:t>
      </w:r>
      <w:r>
        <w:rPr>
          <w:rStyle w:val="VerbatimChar"/>
        </w:rPr>
        <w:t xml:space="preserve">Configure</w:t>
      </w:r>
      <w:r>
        <w:t xml:space="preserve">.</w:t>
      </w:r>
    </w:p>
    <w:p>
      <w:pPr>
        <w:pStyle w:val="FirstParagraph"/>
      </w:pPr>
      <w:r>
        <w:drawing>
          <wp:inline>
            <wp:extent cx="5334000" cy="4853041"/>
            <wp:effectExtent b="0" l="0" r="0" t="0"/>
            <wp:docPr descr="" id="1" name="Picture"/>
            <a:graphic>
              <a:graphicData uri="http://schemas.openxmlformats.org/drawingml/2006/picture">
                <pic:pic>
                  <pic:nvPicPr>
                    <pic:cNvPr descr="Figures_Tutorial/Part1/Part1_ImgA7.png" id="0" name="Picture"/>
                    <pic:cNvPicPr>
                      <a:picLocks noChangeArrowheads="1" noChangeAspect="1"/>
                    </pic:cNvPicPr>
                  </pic:nvPicPr>
                  <pic:blipFill>
                    <a:blip r:embed="rId31"/>
                    <a:stretch>
                      <a:fillRect/>
                    </a:stretch>
                  </pic:blipFill>
                  <pic:spPr bwMode="auto">
                    <a:xfrm>
                      <a:off x="0" y="0"/>
                      <a:ext cx="5334000" cy="4853041"/>
                    </a:xfrm>
                    <a:prstGeom prst="rect">
                      <a:avLst/>
                    </a:prstGeom>
                    <a:noFill/>
                    <a:ln w="9525">
                      <a:noFill/>
                      <a:headEnd/>
                      <a:tailEnd/>
                    </a:ln>
                  </pic:spPr>
                </pic:pic>
              </a:graphicData>
            </a:graphic>
          </wp:inline>
        </w:drawing>
      </w:r>
    </w:p>
    <w:p>
      <w:pPr>
        <w:pStyle w:val="Compact"/>
        <w:numPr>
          <w:numId w:val="1009"/>
          <w:ilvl w:val="0"/>
        </w:numPr>
      </w:pPr>
      <w:r>
        <w:t xml:space="preserve">In the</w:t>
      </w:r>
      <w:r>
        <w:t xml:space="preserve"> </w:t>
      </w:r>
      <w:r>
        <w:rPr>
          <w:rStyle w:val="VerbatimChar"/>
        </w:rPr>
        <w:t xml:space="preserve">Roxygen Options</w:t>
      </w:r>
      <w:r>
        <w:t xml:space="preserve"> </w:t>
      </w:r>
      <w:r>
        <w:t xml:space="preserve">window, check all options and click</w:t>
      </w:r>
      <w:r>
        <w:t xml:space="preserve"> </w:t>
      </w:r>
      <w:r>
        <w:rPr>
          <w:rStyle w:val="VerbatimChar"/>
        </w:rPr>
        <w:t xml:space="preserve">OK</w:t>
      </w:r>
      <w:r>
        <w:t xml:space="preserve">. Click</w:t>
      </w:r>
      <w:r>
        <w:t xml:space="preserve"> </w:t>
      </w:r>
      <w:r>
        <w:rPr>
          <w:rStyle w:val="VerbatimChar"/>
        </w:rPr>
        <w:t xml:space="preserve">OK</w:t>
      </w:r>
      <w:r>
        <w:t xml:space="preserve"> </w:t>
      </w:r>
      <w:r>
        <w:t xml:space="preserve">again to exit the</w:t>
      </w:r>
      <w:r>
        <w:t xml:space="preserve"> </w:t>
      </w:r>
      <w:r>
        <w:rPr>
          <w:rStyle w:val="VerbatimChar"/>
        </w:rPr>
        <w:t xml:space="preserve">Project Options</w:t>
      </w:r>
      <w:r>
        <w:t xml:space="preserve"> </w:t>
      </w:r>
      <w:r>
        <w:t xml:space="preserve">window.</w:t>
      </w:r>
    </w:p>
    <w:p>
      <w:pPr>
        <w:pStyle w:val="FirstParagraph"/>
      </w:pPr>
      <w:r>
        <w:drawing>
          <wp:inline>
            <wp:extent cx="3299791" cy="2896109"/>
            <wp:effectExtent b="0" l="0" r="0" t="0"/>
            <wp:docPr descr="" id="1" name="Picture"/>
            <a:graphic>
              <a:graphicData uri="http://schemas.openxmlformats.org/drawingml/2006/picture">
                <pic:pic>
                  <pic:nvPicPr>
                    <pic:cNvPr descr="Figures_Tutorial/Part1/Part1_ImgA8.png" id="0" name="Picture"/>
                    <pic:cNvPicPr>
                      <a:picLocks noChangeArrowheads="1" noChangeAspect="1"/>
                    </pic:cNvPicPr>
                  </pic:nvPicPr>
                  <pic:blipFill>
                    <a:blip r:embed="rId32"/>
                    <a:stretch>
                      <a:fillRect/>
                    </a:stretch>
                  </pic:blipFill>
                  <pic:spPr bwMode="auto">
                    <a:xfrm>
                      <a:off x="0" y="0"/>
                      <a:ext cx="3299791" cy="2896109"/>
                    </a:xfrm>
                    <a:prstGeom prst="rect">
                      <a:avLst/>
                    </a:prstGeom>
                    <a:noFill/>
                    <a:ln w="9525">
                      <a:noFill/>
                      <a:headEnd/>
                      <a:tailEnd/>
                    </a:ln>
                  </pic:spPr>
                </pic:pic>
              </a:graphicData>
            </a:graphic>
          </wp:inline>
        </w:drawing>
      </w:r>
    </w:p>
    <w:p>
      <w:pPr>
        <w:pStyle w:val="Heading2"/>
      </w:pPr>
      <w:bookmarkStart w:id="33" w:name="complete-the-description-file."/>
      <w:bookmarkEnd w:id="33"/>
      <w:r>
        <w:t xml:space="preserve">2. Complete the DESCRIPTION File.</w:t>
      </w:r>
    </w:p>
    <w:p>
      <w:pPr>
        <w:pStyle w:val="Compact"/>
        <w:numPr>
          <w:numId w:val="1010"/>
          <w:ilvl w:val="0"/>
        </w:numPr>
      </w:pPr>
      <w:r>
        <w:t xml:space="preserve">Open the DESCRIPTION file from the file window in RStudio.</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B1.png" id="0" name="Picture"/>
                    <pic:cNvPicPr>
                      <a:picLocks noChangeArrowheads="1" noChangeAspect="1"/>
                    </pic:cNvPicPr>
                  </pic:nvPicPr>
                  <pic:blipFill>
                    <a:blip r:embed="rId34"/>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11"/>
          <w:ilvl w:val="0"/>
        </w:numPr>
      </w:pPr>
      <w:r>
        <w:t xml:space="preserve">Edit the file and click on</w:t>
      </w:r>
      <w:r>
        <w:t xml:space="preserve"> </w:t>
      </w:r>
      <w:r>
        <w:rPr>
          <w:rStyle w:val="VerbatimChar"/>
        </w:rPr>
        <w:t xml:space="preserve">Build &amp; Reload</w:t>
      </w:r>
      <w:r>
        <w:t xml:space="preserve"> </w:t>
      </w:r>
      <w:r>
        <w:t xml:space="preserve">or</w:t>
      </w:r>
      <w:r>
        <w:t xml:space="preserve"> </w:t>
      </w:r>
      <w:r>
        <w:rPr>
          <w:rStyle w:val="VerbatimChar"/>
        </w:rPr>
        <w:t xml:space="preserve">Install &amp; Restart</w:t>
      </w:r>
      <w:r>
        <w:t xml:space="preserve"> </w:t>
      </w:r>
      <w:r>
        <w:t xml:space="preserve">depending on which R and RStudio versions are installed on your computer.</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B2.png" id="0" name="Picture"/>
                    <pic:cNvPicPr>
                      <a:picLocks noChangeArrowheads="1" noChangeAspect="1"/>
                    </pic:cNvPicPr>
                  </pic:nvPicPr>
                  <pic:blipFill>
                    <a:blip r:embed="rId35"/>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12"/>
          <w:ilvl w:val="0"/>
        </w:numPr>
      </w:pPr>
      <w:r>
        <w:t xml:space="preserve">After clicking on</w:t>
      </w:r>
      <w:r>
        <w:t xml:space="preserve"> </w:t>
      </w:r>
      <w:r>
        <w:rPr>
          <w:rStyle w:val="VerbatimChar"/>
        </w:rPr>
        <w:t xml:space="preserve">Build &amp; Reload</w:t>
      </w:r>
      <w:r>
        <w:t xml:space="preserve"> </w:t>
      </w:r>
      <w:r>
        <w:t xml:space="preserve">(or</w:t>
      </w:r>
      <w:r>
        <w:t xml:space="preserve"> </w:t>
      </w:r>
      <w:r>
        <w:rPr>
          <w:rStyle w:val="VerbatimChar"/>
        </w:rPr>
        <w:t xml:space="preserve">Install &amp; Restart</w:t>
      </w:r>
      <w:r>
        <w:t xml:space="preserve">), your package has been loaded to the</w:t>
      </w:r>
      <w:r>
        <w:t xml:space="preserve"> </w:t>
      </w:r>
      <w:r>
        <w:rPr>
          <w:rStyle w:val="VerbatimChar"/>
        </w:rPr>
        <w:t xml:space="preserve">Packages</w:t>
      </w:r>
      <w:r>
        <w:t xml:space="preserve"> </w:t>
      </w:r>
      <w:r>
        <w:t xml:space="preserve">tab.</w:t>
      </w:r>
    </w:p>
    <w:p>
      <w:pPr>
        <w:pStyle w:val="FirstParagraph"/>
      </w:pPr>
      <w:r>
        <w:drawing>
          <wp:inline>
            <wp:extent cx="5334000" cy="3468824"/>
            <wp:effectExtent b="0" l="0" r="0" t="0"/>
            <wp:docPr descr="" id="1" name="Picture"/>
            <a:graphic>
              <a:graphicData uri="http://schemas.openxmlformats.org/drawingml/2006/picture">
                <pic:pic>
                  <pic:nvPicPr>
                    <pic:cNvPr descr="Figures_Tutorial/Part1/Part1_ImgB3.png" id="0" name="Picture"/>
                    <pic:cNvPicPr>
                      <a:picLocks noChangeArrowheads="1" noChangeAspect="1"/>
                    </pic:cNvPicPr>
                  </pic:nvPicPr>
                  <pic:blipFill>
                    <a:blip r:embed="rId36"/>
                    <a:stretch>
                      <a:fillRect/>
                    </a:stretch>
                  </pic:blipFill>
                  <pic:spPr bwMode="auto">
                    <a:xfrm>
                      <a:off x="0" y="0"/>
                      <a:ext cx="5334000" cy="3468824"/>
                    </a:xfrm>
                    <a:prstGeom prst="rect">
                      <a:avLst/>
                    </a:prstGeom>
                    <a:noFill/>
                    <a:ln w="9525">
                      <a:noFill/>
                      <a:headEnd/>
                      <a:tailEnd/>
                    </a:ln>
                  </pic:spPr>
                </pic:pic>
              </a:graphicData>
            </a:graphic>
          </wp:inline>
        </w:drawing>
      </w:r>
    </w:p>
    <w:p>
      <w:pPr>
        <w:pStyle w:val="Compact"/>
        <w:numPr>
          <w:numId w:val="1013"/>
          <w:ilvl w:val="0"/>
        </w:numPr>
      </w:pPr>
      <w:r>
        <w:t xml:space="preserve">Click on your package within the help screen to access its information.</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B4.png" id="0" name="Picture"/>
                    <pic:cNvPicPr>
                      <a:picLocks noChangeArrowheads="1" noChangeAspect="1"/>
                    </pic:cNvPicPr>
                  </pic:nvPicPr>
                  <pic:blipFill>
                    <a:blip r:embed="rId37"/>
                    <a:stretch>
                      <a:fillRect/>
                    </a:stretch>
                  </pic:blipFill>
                  <pic:spPr bwMode="auto">
                    <a:xfrm>
                      <a:off x="0" y="0"/>
                      <a:ext cx="5334000" cy="3503609"/>
                    </a:xfrm>
                    <a:prstGeom prst="rect">
                      <a:avLst/>
                    </a:prstGeom>
                    <a:noFill/>
                    <a:ln w="9525">
                      <a:noFill/>
                      <a:headEnd/>
                      <a:tailEnd/>
                    </a:ln>
                  </pic:spPr>
                </pic:pic>
              </a:graphicData>
            </a:graphic>
          </wp:inline>
        </w:drawing>
      </w:r>
    </w:p>
    <w:p>
      <w:pPr>
        <w:pStyle w:val="Heading2"/>
      </w:pPr>
      <w:bookmarkStart w:id="38" w:name="add-and-document-a-dataset."/>
      <w:bookmarkEnd w:id="38"/>
      <w:r>
        <w:t xml:space="preserve">3. Add and Document a Dataset.</w:t>
      </w:r>
    </w:p>
    <w:p>
      <w:pPr>
        <w:pStyle w:val="Compact"/>
        <w:numPr>
          <w:numId w:val="1014"/>
          <w:ilvl w:val="0"/>
        </w:numPr>
      </w:pPr>
      <w:r>
        <w:t xml:space="preserve">Save the original data files (here .csv files) within a</w:t>
      </w:r>
      <w:r>
        <w:t xml:space="preserve"> </w:t>
      </w:r>
      <w:r>
        <w:rPr>
          <w:rStyle w:val="VerbatimChar"/>
        </w:rPr>
        <w:t xml:space="preserve">Source</w:t>
      </w:r>
      <w:r>
        <w:t xml:space="preserve"> </w:t>
      </w:r>
      <w:r>
        <w:t xml:space="preserve">folder located outside of the</w:t>
      </w:r>
      <w:r>
        <w:t xml:space="preserve"> </w:t>
      </w:r>
      <w:r>
        <w:rPr>
          <w:rStyle w:val="VerbatimChar"/>
        </w:rPr>
        <w:t xml:space="preserve">TampaWorkshop</w:t>
      </w:r>
      <w:r>
        <w:t xml:space="preserve"> </w:t>
      </w:r>
      <w:r>
        <w:t xml:space="preserve">package folder.</w:t>
      </w:r>
    </w:p>
    <w:p>
      <w:pPr>
        <w:pStyle w:val="FirstParagraph"/>
      </w:pPr>
      <w:r>
        <w:drawing>
          <wp:inline>
            <wp:extent cx="5334000" cy="2714724"/>
            <wp:effectExtent b="0" l="0" r="0" t="0"/>
            <wp:docPr descr="" id="1" name="Picture"/>
            <a:graphic>
              <a:graphicData uri="http://schemas.openxmlformats.org/drawingml/2006/picture">
                <pic:pic>
                  <pic:nvPicPr>
                    <pic:cNvPr descr="Figures_Tutorial/Part1/Part1_ImgC0.png" id="0" name="Picture"/>
                    <pic:cNvPicPr>
                      <a:picLocks noChangeArrowheads="1" noChangeAspect="1"/>
                    </pic:cNvPicPr>
                  </pic:nvPicPr>
                  <pic:blipFill>
                    <a:blip r:embed="rId39"/>
                    <a:stretch>
                      <a:fillRect/>
                    </a:stretch>
                  </pic:blipFill>
                  <pic:spPr bwMode="auto">
                    <a:xfrm>
                      <a:off x="0" y="0"/>
                      <a:ext cx="5334000" cy="2714724"/>
                    </a:xfrm>
                    <a:prstGeom prst="rect">
                      <a:avLst/>
                    </a:prstGeom>
                    <a:noFill/>
                    <a:ln w="9525">
                      <a:noFill/>
                      <a:headEnd/>
                      <a:tailEnd/>
                    </a:ln>
                  </pic:spPr>
                </pic:pic>
              </a:graphicData>
            </a:graphic>
          </wp:inline>
        </w:drawing>
      </w:r>
    </w:p>
    <w:p>
      <w:pPr>
        <w:pStyle w:val="Compact"/>
        <w:numPr>
          <w:numId w:val="1015"/>
          <w:ilvl w:val="0"/>
        </w:numPr>
      </w:pPr>
      <w:r>
        <w:t xml:space="preserve">Data within a R-package must be stored within a</w:t>
      </w:r>
      <w:r>
        <w:t xml:space="preserve"> </w:t>
      </w:r>
      <w:r>
        <w:rPr>
          <w:rStyle w:val="VerbatimChar"/>
        </w:rPr>
        <w:t xml:space="preserve">data</w:t>
      </w:r>
      <w:r>
        <w:t xml:space="preserve"> </w:t>
      </w:r>
      <w:r>
        <w:t xml:space="preserve">folder. Hence, within the</w:t>
      </w:r>
      <w:r>
        <w:t xml:space="preserve"> </w:t>
      </w:r>
      <w:r>
        <w:rPr>
          <w:rStyle w:val="VerbatimChar"/>
        </w:rPr>
        <w:t xml:space="preserve">TampaWorkshop</w:t>
      </w:r>
      <w:r>
        <w:t xml:space="preserve"> </w:t>
      </w:r>
      <w:r>
        <w:t xml:space="preserve">folder create a new folder named</w:t>
      </w:r>
      <w:r>
        <w:t xml:space="preserve"> </w:t>
      </w:r>
      <w:r>
        <w:rPr>
          <w:rStyle w:val="VerbatimChar"/>
        </w:rPr>
        <w:t xml:space="preserve">data</w:t>
      </w:r>
      <w:r>
        <w:t xml:space="preserve">.</w:t>
      </w:r>
    </w:p>
    <w:p>
      <w:pPr>
        <w:pStyle w:val="FirstParagraph"/>
      </w:pPr>
      <w:r>
        <w:drawing>
          <wp:inline>
            <wp:extent cx="5334000" cy="1467989"/>
            <wp:effectExtent b="0" l="0" r="0" t="0"/>
            <wp:docPr descr="" id="1" name="Picture"/>
            <a:graphic>
              <a:graphicData uri="http://schemas.openxmlformats.org/drawingml/2006/picture">
                <pic:pic>
                  <pic:nvPicPr>
                    <pic:cNvPr descr="Figures_Tutorial/Part1/Part1_ImgC1.png" id="0" name="Picture"/>
                    <pic:cNvPicPr>
                      <a:picLocks noChangeArrowheads="1" noChangeAspect="1"/>
                    </pic:cNvPicPr>
                  </pic:nvPicPr>
                  <pic:blipFill>
                    <a:blip r:embed="rId40"/>
                    <a:stretch>
                      <a:fillRect/>
                    </a:stretch>
                  </pic:blipFill>
                  <pic:spPr bwMode="auto">
                    <a:xfrm>
                      <a:off x="0" y="0"/>
                      <a:ext cx="5334000" cy="1467989"/>
                    </a:xfrm>
                    <a:prstGeom prst="rect">
                      <a:avLst/>
                    </a:prstGeom>
                    <a:noFill/>
                    <a:ln w="9525">
                      <a:noFill/>
                      <a:headEnd/>
                      <a:tailEnd/>
                    </a:ln>
                  </pic:spPr>
                </pic:pic>
              </a:graphicData>
            </a:graphic>
          </wp:inline>
        </w:drawing>
      </w:r>
    </w:p>
    <w:p>
      <w:pPr>
        <w:pStyle w:val="Compact"/>
        <w:numPr>
          <w:numId w:val="1016"/>
          <w:ilvl w:val="0"/>
        </w:numPr>
      </w:pPr>
      <w:r>
        <w:t xml:space="preserve">Import your data into RStudio. Save data as</w:t>
      </w:r>
      <w:r>
        <w:t xml:space="preserve"> </w:t>
      </w:r>
      <w:r>
        <w:rPr>
          <w:rStyle w:val="VerbatimChar"/>
        </w:rPr>
        <w:t xml:space="preserve">.rda</w:t>
      </w:r>
      <w:r>
        <w:t xml:space="preserve"> </w:t>
      </w:r>
      <w:r>
        <w:t xml:space="preserve">into the data folder created step 3b. Save the script created to import the data within the</w:t>
      </w:r>
      <w:r>
        <w:t xml:space="preserve"> </w:t>
      </w:r>
      <w:r>
        <w:rPr>
          <w:rStyle w:val="VerbatimChar"/>
        </w:rPr>
        <w:t xml:space="preserve">Source</w:t>
      </w:r>
      <w:r>
        <w:t xml:space="preserve"> </w:t>
      </w:r>
      <w:r>
        <w:t xml:space="preserve">package created step 3a.</w:t>
      </w:r>
    </w:p>
    <w:p>
      <w:pPr>
        <w:pStyle w:val="FirstParagraph"/>
      </w:pPr>
      <w:r>
        <w:drawing>
          <wp:inline>
            <wp:extent cx="5334000" cy="3620145"/>
            <wp:effectExtent b="0" l="0" r="0" t="0"/>
            <wp:docPr descr="" id="1" name="Picture"/>
            <a:graphic>
              <a:graphicData uri="http://schemas.openxmlformats.org/drawingml/2006/picture">
                <pic:pic>
                  <pic:nvPicPr>
                    <pic:cNvPr descr="Figures_Tutorial/Part1/Part1_ImgC2.png" id="0" name="Picture"/>
                    <pic:cNvPicPr>
                      <a:picLocks noChangeArrowheads="1" noChangeAspect="1"/>
                    </pic:cNvPicPr>
                  </pic:nvPicPr>
                  <pic:blipFill>
                    <a:blip r:embed="rId41"/>
                    <a:stretch>
                      <a:fillRect/>
                    </a:stretch>
                  </pic:blipFill>
                  <pic:spPr bwMode="auto">
                    <a:xfrm>
                      <a:off x="0" y="0"/>
                      <a:ext cx="5334000" cy="3620145"/>
                    </a:xfrm>
                    <a:prstGeom prst="rect">
                      <a:avLst/>
                    </a:prstGeom>
                    <a:noFill/>
                    <a:ln w="9525">
                      <a:noFill/>
                      <a:headEnd/>
                      <a:tailEnd/>
                    </a:ln>
                  </pic:spPr>
                </pic:pic>
              </a:graphicData>
            </a:graphic>
          </wp:inline>
        </w:drawing>
      </w:r>
    </w:p>
    <w:p>
      <w:pPr>
        <w:pStyle w:val="BodyText"/>
      </w:pPr>
    </w:p>
    <w:p>
      <w:pPr>
        <w:pStyle w:val="Compact"/>
        <w:numPr>
          <w:numId w:val="1017"/>
          <w:ilvl w:val="0"/>
        </w:numPr>
      </w:pPr>
      <w:r>
        <w:t xml:space="preserve">Document the dataset. Start a new script and save within the package R folder. Metadata with</w:t>
      </w:r>
      <w:r>
        <w:t xml:space="preserve"> </w:t>
      </w:r>
      <w:r>
        <w:rPr>
          <w:rStyle w:val="VerbatimChar"/>
        </w:rPr>
        <w:t xml:space="preserve">roxygen2</w:t>
      </w:r>
      <w:r>
        <w:t xml:space="preserve"> </w:t>
      </w:r>
      <w:r>
        <w:t xml:space="preserve">are added following</w:t>
      </w:r>
      <w:r>
        <w:t xml:space="preserve"> </w:t>
      </w:r>
      <w:r>
        <w:rPr>
          <w:rStyle w:val="VerbatimChar"/>
        </w:rPr>
        <w:t xml:space="preserve">#'</w:t>
      </w:r>
      <w:r>
        <w:t xml:space="preserve"> </w:t>
      </w:r>
      <w:r>
        <w:t xml:space="preserve">(pound plus single quote). The first line must state the title of the dataset. The line below remains blank. The third line provides a short description of the dataset. Dataset individual columns are defined using</w:t>
      </w:r>
      <w:r>
        <w:t xml:space="preserve"> </w:t>
      </w:r>
      <w:r>
        <w:rPr>
          <w:rStyle w:val="VerbatimChar"/>
        </w:rPr>
        <w:t xml:space="preserve">\\itemize</w:t>
      </w:r>
      <w:r>
        <w:t xml:space="preserve"> </w:t>
      </w:r>
      <w:r>
        <w:t xml:space="preserve">and</w:t>
      </w:r>
      <w:r>
        <w:t xml:space="preserve"> </w:t>
      </w:r>
      <w:r>
        <w:rPr>
          <w:rStyle w:val="VerbatimChar"/>
        </w:rPr>
        <w:t xml:space="preserve">\\item</w:t>
      </w:r>
      <w:r>
        <w:t xml:space="preserve">. The name of the dataset and how the dataset is imported in R are defined using respectively</w:t>
      </w:r>
      <w:r>
        <w:t xml:space="preserve"> </w:t>
      </w:r>
      <w:r>
        <w:rPr>
          <w:rStyle w:val="VerbatimChar"/>
        </w:rPr>
        <w:t xml:space="preserve">\@name</w:t>
      </w:r>
      <w:r>
        <w:t xml:space="preserve"> </w:t>
      </w:r>
      <w:r>
        <w:t xml:space="preserve">and</w:t>
      </w:r>
      <w:r>
        <w:t xml:space="preserve"> </w:t>
      </w:r>
      <w:r>
        <w:rPr>
          <w:rStyle w:val="VerbatimChar"/>
        </w:rPr>
        <w:t xml:space="preserve">\@usage</w:t>
      </w:r>
      <w:r>
        <w:t xml:space="preserve">.</w:t>
      </w:r>
      <w:r>
        <w:t xml:space="preserve"> </w:t>
      </w:r>
      <w:r>
        <w:rPr>
          <w:rStyle w:val="VerbatimChar"/>
        </w:rPr>
        <w:t xml:space="preserve">\@export</w:t>
      </w:r>
      <w:r>
        <w:t xml:space="preserve"> </w:t>
      </w:r>
      <w:r>
        <w:t xml:space="preserve">is required to ensure that the dataset will be available after exportation.</w:t>
      </w:r>
    </w:p>
    <w:p>
      <w:pPr>
        <w:pStyle w:val="FirstParagraph"/>
      </w:pPr>
      <w:r>
        <w:drawing>
          <wp:inline>
            <wp:extent cx="5334000" cy="2497390"/>
            <wp:effectExtent b="0" l="0" r="0" t="0"/>
            <wp:docPr descr="" id="1" name="Picture"/>
            <a:graphic>
              <a:graphicData uri="http://schemas.openxmlformats.org/drawingml/2006/picture">
                <pic:pic>
                  <pic:nvPicPr>
                    <pic:cNvPr descr="Figures_Tutorial/Part1/Part1_ImgC3.png" id="0" name="Picture"/>
                    <pic:cNvPicPr>
                      <a:picLocks noChangeArrowheads="1" noChangeAspect="1"/>
                    </pic:cNvPicPr>
                  </pic:nvPicPr>
                  <pic:blipFill>
                    <a:blip r:embed="rId42"/>
                    <a:stretch>
                      <a:fillRect/>
                    </a:stretch>
                  </pic:blipFill>
                  <pic:spPr bwMode="auto">
                    <a:xfrm>
                      <a:off x="0" y="0"/>
                      <a:ext cx="5334000" cy="2497390"/>
                    </a:xfrm>
                    <a:prstGeom prst="rect">
                      <a:avLst/>
                    </a:prstGeom>
                    <a:noFill/>
                    <a:ln w="9525">
                      <a:noFill/>
                      <a:headEnd/>
                      <a:tailEnd/>
                    </a:ln>
                  </pic:spPr>
                </pic:pic>
              </a:graphicData>
            </a:graphic>
          </wp:inline>
        </w:drawing>
      </w:r>
    </w:p>
    <w:p>
      <w:pPr>
        <w:pStyle w:val="Compact"/>
        <w:numPr>
          <w:numId w:val="1018"/>
          <w:ilvl w:val="0"/>
        </w:numPr>
      </w:pPr>
      <w:r>
        <w:t xml:space="preserve">Click on</w:t>
      </w:r>
      <w:r>
        <w:t xml:space="preserve"> </w:t>
      </w:r>
      <w:r>
        <w:rPr>
          <w:rStyle w:val="VerbatimChar"/>
        </w:rPr>
        <w:t xml:space="preserve">Build \&amp; Reload</w:t>
      </w:r>
      <w:r>
        <w:t xml:space="preserve"> </w:t>
      </w:r>
      <w:r>
        <w:t xml:space="preserve">- or</w:t>
      </w:r>
      <w:r>
        <w:t xml:space="preserve"> </w:t>
      </w:r>
      <w:r>
        <w:rPr>
          <w:rStyle w:val="VerbatimChar"/>
        </w:rPr>
        <w:t xml:space="preserve">Install &amp; Restart</w:t>
      </w:r>
      <w:r>
        <w:t xml:space="preserve"> </w:t>
      </w:r>
      <w:r>
        <w:t xml:space="preserve">- to update your package in the</w:t>
      </w:r>
      <w:r>
        <w:t xml:space="preserve"> </w:t>
      </w:r>
      <w:r>
        <w:rPr>
          <w:rStyle w:val="VerbatimChar"/>
        </w:rPr>
        <w:t xml:space="preserve">Packages</w:t>
      </w:r>
      <w:r>
        <w:t xml:space="preserve"> </w:t>
      </w:r>
      <w:r>
        <w:t xml:space="preserve">tab. Use</w:t>
      </w:r>
      <w:r>
        <w:t xml:space="preserve"> </w:t>
      </w:r>
      <w:r>
        <w:rPr>
          <w:rStyle w:val="VerbatimChar"/>
        </w:rPr>
        <w:t xml:space="preserve">?dataset.name</w:t>
      </w:r>
      <w:r>
        <w:t xml:space="preserve"> </w:t>
      </w:r>
      <w:r>
        <w:t xml:space="preserve">(here</w:t>
      </w:r>
      <w:r>
        <w:t xml:space="preserve"> </w:t>
      </w:r>
      <w:r>
        <w:rPr>
          <w:rStyle w:val="VerbatimChar"/>
        </w:rPr>
        <w:t xml:space="preserve">?corn.yield</w:t>
      </w:r>
      <w:r>
        <w:t xml:space="preserve">) to see the dataset medata in the help screen.</w:t>
      </w:r>
    </w:p>
    <w:p>
      <w:pPr>
        <w:pStyle w:val="FirstParagraph"/>
      </w:pPr>
      <w:r>
        <w:drawing>
          <wp:inline>
            <wp:extent cx="5334000" cy="3366236"/>
            <wp:effectExtent b="0" l="0" r="0" t="0"/>
            <wp:docPr descr="" id="1" name="Picture"/>
            <a:graphic>
              <a:graphicData uri="http://schemas.openxmlformats.org/drawingml/2006/picture">
                <pic:pic>
                  <pic:nvPicPr>
                    <pic:cNvPr descr="Figures_Tutorial/Part1/Part1_ImgC4.png" id="0" name="Picture"/>
                    <pic:cNvPicPr>
                      <a:picLocks noChangeArrowheads="1" noChangeAspect="1"/>
                    </pic:cNvPicPr>
                  </pic:nvPicPr>
                  <pic:blipFill>
                    <a:blip r:embed="rId43"/>
                    <a:stretch>
                      <a:fillRect/>
                    </a:stretch>
                  </pic:blipFill>
                  <pic:spPr bwMode="auto">
                    <a:xfrm>
                      <a:off x="0" y="0"/>
                      <a:ext cx="5334000" cy="3366236"/>
                    </a:xfrm>
                    <a:prstGeom prst="rect">
                      <a:avLst/>
                    </a:prstGeom>
                    <a:noFill/>
                    <a:ln w="9525">
                      <a:noFill/>
                      <a:headEnd/>
                      <a:tailEnd/>
                    </a:ln>
                  </pic:spPr>
                </pic:pic>
              </a:graphicData>
            </a:graphic>
          </wp:inline>
        </w:drawing>
      </w:r>
    </w:p>
    <w:p>
      <w:pPr>
        <w:pStyle w:val="Heading2"/>
      </w:pPr>
      <w:bookmarkStart w:id="44" w:name="add-and-document-a-function."/>
      <w:bookmarkEnd w:id="44"/>
      <w:r>
        <w:t xml:space="preserve">4. Add and Document a Function.</w:t>
      </w:r>
    </w:p>
    <w:p>
      <w:pPr>
        <w:pStyle w:val="Compact"/>
        <w:numPr>
          <w:numId w:val="1019"/>
          <w:ilvl w:val="0"/>
        </w:numPr>
      </w:pPr>
      <w:r>
        <w:t xml:space="preserve">Create a new script and save into the</w:t>
      </w:r>
      <w:r>
        <w:t xml:space="preserve"> </w:t>
      </w:r>
      <w:r>
        <w:rPr>
          <w:rStyle w:val="VerbatimChar"/>
        </w:rPr>
        <w:t xml:space="preserve">TampaWorkshop</w:t>
      </w:r>
      <w:r>
        <w:t xml:space="preserve"> </w:t>
      </w:r>
      <w:r>
        <w:t xml:space="preserve">package R folder. Write your function.</w:t>
      </w:r>
    </w:p>
    <w:p>
      <w:pPr>
        <w:pStyle w:val="FirstParagraph"/>
      </w:pPr>
      <w:r>
        <w:drawing>
          <wp:inline>
            <wp:extent cx="5334000" cy="2744973"/>
            <wp:effectExtent b="0" l="0" r="0" t="0"/>
            <wp:docPr descr="" id="1" name="Picture"/>
            <a:graphic>
              <a:graphicData uri="http://schemas.openxmlformats.org/drawingml/2006/picture">
                <pic:pic>
                  <pic:nvPicPr>
                    <pic:cNvPr descr="Figures_Tutorial/Part1/Part1_ImgD1.png" id="0" name="Picture"/>
                    <pic:cNvPicPr>
                      <a:picLocks noChangeArrowheads="1" noChangeAspect="1"/>
                    </pic:cNvPicPr>
                  </pic:nvPicPr>
                  <pic:blipFill>
                    <a:blip r:embed="rId45"/>
                    <a:stretch>
                      <a:fillRect/>
                    </a:stretch>
                  </pic:blipFill>
                  <pic:spPr bwMode="auto">
                    <a:xfrm>
                      <a:off x="0" y="0"/>
                      <a:ext cx="5334000" cy="2744973"/>
                    </a:xfrm>
                    <a:prstGeom prst="rect">
                      <a:avLst/>
                    </a:prstGeom>
                    <a:noFill/>
                    <a:ln w="9525">
                      <a:noFill/>
                      <a:headEnd/>
                      <a:tailEnd/>
                    </a:ln>
                  </pic:spPr>
                </pic:pic>
              </a:graphicData>
            </a:graphic>
          </wp:inline>
        </w:drawing>
      </w:r>
    </w:p>
    <w:p>
      <w:pPr>
        <w:pStyle w:val="Compact"/>
        <w:numPr>
          <w:numId w:val="1020"/>
          <w:ilvl w:val="0"/>
        </w:numPr>
      </w:pPr>
      <w:r>
        <w:t xml:space="preserve">Add meta data to the function. As we have seen before, metadata are specified following</w:t>
      </w:r>
      <w:r>
        <w:t xml:space="preserve"> </w:t>
      </w:r>
      <w:r>
        <w:rPr>
          <w:rStyle w:val="VerbatimChar"/>
        </w:rPr>
        <w:t xml:space="preserve">#'</w:t>
      </w:r>
      <w:r>
        <w:t xml:space="preserve">. The first line must state the title of the function. The line below remains blank. The third line provides a short description of the function.The function parameters and output are defined using</w:t>
      </w:r>
      <w:r>
        <w:t xml:space="preserve"> </w:t>
      </w:r>
      <w:r>
        <w:rPr>
          <w:rStyle w:val="VerbatimChar"/>
        </w:rPr>
        <w:t xml:space="preserve">\@param</w:t>
      </w:r>
      <w:r>
        <w:t xml:space="preserve"> </w:t>
      </w:r>
      <w:r>
        <w:t xml:space="preserve">and</w:t>
      </w:r>
      <w:r>
        <w:t xml:space="preserve"> </w:t>
      </w:r>
      <w:r>
        <w:rPr>
          <w:rStyle w:val="VerbatimChar"/>
        </w:rPr>
        <w:t xml:space="preserve">\@return</w:t>
      </w:r>
      <w:r>
        <w:t xml:space="preserve">. Examples are provided below</w:t>
      </w:r>
      <w:r>
        <w:t xml:space="preserve"> </w:t>
      </w:r>
      <w:r>
        <w:rPr>
          <w:rStyle w:val="VerbatimChar"/>
        </w:rPr>
        <w:t xml:space="preserve">\@example</w:t>
      </w:r>
      <w:r>
        <w:t xml:space="preserve">.</w:t>
      </w:r>
      <w:r>
        <w:rPr>
          <w:rStyle w:val="VerbatimChar"/>
        </w:rPr>
        <w:t xml:space="preserve">\@export</w:t>
      </w:r>
      <w:r>
        <w:t xml:space="preserve"> </w:t>
      </w:r>
      <w:r>
        <w:t xml:space="preserve">is required to ensure that the dataset will be available after exportation.</w:t>
      </w:r>
    </w:p>
    <w:p>
      <w:pPr>
        <w:pStyle w:val="FirstParagraph"/>
      </w:pPr>
      <w:r>
        <w:drawing>
          <wp:inline>
            <wp:extent cx="5334000" cy="2925822"/>
            <wp:effectExtent b="0" l="0" r="0" t="0"/>
            <wp:docPr descr="" id="1" name="Picture"/>
            <a:graphic>
              <a:graphicData uri="http://schemas.openxmlformats.org/drawingml/2006/picture">
                <pic:pic>
                  <pic:nvPicPr>
                    <pic:cNvPr descr="Figures_Tutorial/Part1/Part1_ImgD2.png" id="0" name="Picture"/>
                    <pic:cNvPicPr>
                      <a:picLocks noChangeArrowheads="1" noChangeAspect="1"/>
                    </pic:cNvPicPr>
                  </pic:nvPicPr>
                  <pic:blipFill>
                    <a:blip r:embed="rId46"/>
                    <a:stretch>
                      <a:fillRect/>
                    </a:stretch>
                  </pic:blipFill>
                  <pic:spPr bwMode="auto">
                    <a:xfrm>
                      <a:off x="0" y="0"/>
                      <a:ext cx="5334000" cy="2925822"/>
                    </a:xfrm>
                    <a:prstGeom prst="rect">
                      <a:avLst/>
                    </a:prstGeom>
                    <a:noFill/>
                    <a:ln w="9525">
                      <a:noFill/>
                      <a:headEnd/>
                      <a:tailEnd/>
                    </a:ln>
                  </pic:spPr>
                </pic:pic>
              </a:graphicData>
            </a:graphic>
          </wp:inline>
        </w:drawing>
      </w:r>
    </w:p>
    <w:p>
      <w:pPr>
        <w:pStyle w:val="BodyText"/>
      </w:pPr>
    </w:p>
    <w:p>
      <w:pPr>
        <w:pStyle w:val="Compact"/>
        <w:numPr>
          <w:numId w:val="1021"/>
          <w:ilvl w:val="0"/>
        </w:numPr>
      </w:pPr>
      <w:r>
        <w:t xml:space="preserve">Click on</w:t>
      </w:r>
      <w:r>
        <w:t xml:space="preserve"> </w:t>
      </w:r>
      <w:r>
        <w:rPr>
          <w:rStyle w:val="VerbatimChar"/>
        </w:rPr>
        <w:t xml:space="preserve">Build \&amp; Reload</w:t>
      </w:r>
      <w:r>
        <w:t xml:space="preserve"> </w:t>
      </w:r>
      <w:r>
        <w:t xml:space="preserve">- or</w:t>
      </w:r>
      <w:r>
        <w:t xml:space="preserve"> </w:t>
      </w:r>
      <w:r>
        <w:rPr>
          <w:rStyle w:val="VerbatimChar"/>
        </w:rPr>
        <w:t xml:space="preserve">Install &amp; Restart</w:t>
      </w:r>
      <w:r>
        <w:t xml:space="preserve"> </w:t>
      </w:r>
      <w:r>
        <w:t xml:space="preserve">- to update your package in the</w:t>
      </w:r>
      <w:r>
        <w:t xml:space="preserve"> </w:t>
      </w:r>
      <w:r>
        <w:rPr>
          <w:rStyle w:val="VerbatimChar"/>
        </w:rPr>
        <w:t xml:space="preserve">Packages</w:t>
      </w:r>
      <w:r>
        <w:t xml:space="preserve"> </w:t>
      </w:r>
      <w:r>
        <w:t xml:space="preserve">tab. Use</w:t>
      </w:r>
      <w:r>
        <w:t xml:space="preserve"> </w:t>
      </w:r>
      <w:r>
        <w:rPr>
          <w:rStyle w:val="VerbatimChar"/>
        </w:rPr>
        <w:t xml:space="preserve">?FunctionName</w:t>
      </w:r>
      <w:r>
        <w:t xml:space="preserve"> </w:t>
      </w:r>
      <w:r>
        <w:t xml:space="preserve">(here</w:t>
      </w:r>
      <w:r>
        <w:t xml:space="preserve"> </w:t>
      </w:r>
      <w:r>
        <w:rPr>
          <w:rStyle w:val="VerbatimChar"/>
        </w:rPr>
        <w:t xml:space="preserve">YieldConversion</w:t>
      </w:r>
      <w:r>
        <w:t xml:space="preserve">) to see the function medata in the help screen.</w:t>
      </w:r>
    </w:p>
    <w:p>
      <w:pPr>
        <w:pStyle w:val="FirstParagraph"/>
      </w:pPr>
      <w:r>
        <w:drawing>
          <wp:inline>
            <wp:extent cx="5334000" cy="3503064"/>
            <wp:effectExtent b="0" l="0" r="0" t="0"/>
            <wp:docPr descr="" id="1" name="Picture"/>
            <a:graphic>
              <a:graphicData uri="http://schemas.openxmlformats.org/drawingml/2006/picture">
                <pic:pic>
                  <pic:nvPicPr>
                    <pic:cNvPr descr="Figures_Tutorial/Part1/Part1_ImgD3.png" id="0" name="Picture"/>
                    <pic:cNvPicPr>
                      <a:picLocks noChangeArrowheads="1" noChangeAspect="1"/>
                    </pic:cNvPicPr>
                  </pic:nvPicPr>
                  <pic:blipFill>
                    <a:blip r:embed="rId47"/>
                    <a:stretch>
                      <a:fillRect/>
                    </a:stretch>
                  </pic:blipFill>
                  <pic:spPr bwMode="auto">
                    <a:xfrm>
                      <a:off x="0" y="0"/>
                      <a:ext cx="5334000" cy="3503064"/>
                    </a:xfrm>
                    <a:prstGeom prst="rect">
                      <a:avLst/>
                    </a:prstGeom>
                    <a:noFill/>
                    <a:ln w="9525">
                      <a:noFill/>
                      <a:headEnd/>
                      <a:tailEnd/>
                    </a:ln>
                  </pic:spPr>
                </pic:pic>
              </a:graphicData>
            </a:graphic>
          </wp:inline>
        </w:drawing>
      </w:r>
    </w:p>
    <w:p>
      <w:pPr>
        <w:pStyle w:val="Heading2"/>
      </w:pPr>
      <w:bookmarkStart w:id="48" w:name="document-and-build-the-package."/>
      <w:bookmarkEnd w:id="48"/>
      <w:r>
        <w:t xml:space="preserve">5. Document and Build the Package.</w:t>
      </w:r>
    </w:p>
    <w:p>
      <w:pPr>
        <w:pStyle w:val="Compact"/>
        <w:numPr>
          <w:numId w:val="1022"/>
          <w:ilvl w:val="0"/>
        </w:numPr>
      </w:pPr>
      <w:r>
        <w:t xml:space="preserve">In console, import</w:t>
      </w:r>
      <w:r>
        <w:t xml:space="preserve"> </w:t>
      </w:r>
      <w:r>
        <w:rPr>
          <w:rStyle w:val="VerbatimChar"/>
        </w:rPr>
        <w:t xml:space="preserve">devtools</w:t>
      </w:r>
      <w:r>
        <w:t xml:space="preserve"> </w:t>
      </w:r>
      <w:r>
        <w:t xml:space="preserve">and execute</w:t>
      </w:r>
      <w:r>
        <w:t xml:space="preserve"> </w:t>
      </w:r>
      <w:r>
        <w:rPr>
          <w:rStyle w:val="VerbatimChar"/>
        </w:rPr>
        <w:t xml:space="preserve">use_package_doc()</w:t>
      </w:r>
      <w:r>
        <w:t xml:space="preserve">. This creates a new file in the package R directory.</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E1.png" id="0" name="Picture"/>
                    <pic:cNvPicPr>
                      <a:picLocks noChangeArrowheads="1" noChangeAspect="1"/>
                    </pic:cNvPicPr>
                  </pic:nvPicPr>
                  <pic:blipFill>
                    <a:blip r:embed="rId49"/>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23"/>
          <w:ilvl w:val="0"/>
        </w:numPr>
      </w:pPr>
      <w:r>
        <w:t xml:space="preserve">You can edit the created file to document the package as a whole. Click on</w:t>
      </w:r>
      <w:r>
        <w:t xml:space="preserve"> </w:t>
      </w:r>
      <w:r>
        <w:rPr>
          <w:rStyle w:val="VerbatimChar"/>
        </w:rPr>
        <w:t xml:space="preserve">Build \&amp; Reload</w:t>
      </w:r>
      <w:r>
        <w:t xml:space="preserve"> </w:t>
      </w:r>
      <w:r>
        <w:t xml:space="preserve">- or</w:t>
      </w:r>
      <w:r>
        <w:t xml:space="preserve"> </w:t>
      </w:r>
      <w:r>
        <w:rPr>
          <w:rStyle w:val="VerbatimChar"/>
        </w:rPr>
        <w:t xml:space="preserve">Install &amp; Restart</w:t>
      </w:r>
      <w:r>
        <w:t xml:space="preserve"> </w:t>
      </w:r>
      <w:r>
        <w:t xml:space="preserve">- to update your package in the</w:t>
      </w:r>
      <w:r>
        <w:t xml:space="preserve"> </w:t>
      </w:r>
      <w:r>
        <w:rPr>
          <w:rStyle w:val="VerbatimChar"/>
        </w:rPr>
        <w:t xml:space="preserve">Packages</w:t>
      </w:r>
      <w:r>
        <w:t xml:space="preserve"> </w:t>
      </w:r>
      <w:r>
        <w:t xml:space="preserve">tab. Use</w:t>
      </w:r>
      <w:r>
        <w:t xml:space="preserve"> </w:t>
      </w:r>
      <w:r>
        <w:rPr>
          <w:rStyle w:val="VerbatimChar"/>
        </w:rPr>
        <w:t xml:space="preserve">?PackageName</w:t>
      </w:r>
      <w:r>
        <w:t xml:space="preserve"> </w:t>
      </w:r>
      <w:r>
        <w:t xml:space="preserve">(here ?TampaWorkshop) to see the package medata in the help screen.</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E2.png" id="0" name="Picture"/>
                    <pic:cNvPicPr>
                      <a:picLocks noChangeArrowheads="1" noChangeAspect="1"/>
                    </pic:cNvPicPr>
                  </pic:nvPicPr>
                  <pic:blipFill>
                    <a:blip r:embed="rId50"/>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24"/>
          <w:ilvl w:val="0"/>
        </w:numPr>
      </w:pPr>
      <w:r>
        <w:t xml:space="preserve">Once you have included and adequately documented all datasets and functions in your package, you can export your package as follow. In the</w:t>
      </w:r>
      <w:r>
        <w:t xml:space="preserve"> </w:t>
      </w:r>
      <w:r>
        <w:rPr>
          <w:rStyle w:val="VerbatimChar"/>
        </w:rPr>
        <w:t xml:space="preserve">Build</w:t>
      </w:r>
      <w:r>
        <w:t xml:space="preserve"> </w:t>
      </w:r>
      <w:r>
        <w:t xml:space="preserve">tab, click on</w:t>
      </w:r>
      <w:r>
        <w:t xml:space="preserve"> </w:t>
      </w:r>
      <w:r>
        <w:rPr>
          <w:rStyle w:val="VerbatimChar"/>
        </w:rPr>
        <w:t xml:space="preserve">More</w:t>
      </w:r>
      <w:r>
        <w:t xml:space="preserve"> </w:t>
      </w:r>
      <w:r>
        <w:t xml:space="preserve">and select</w:t>
      </w:r>
      <w:r>
        <w:t xml:space="preserve"> </w:t>
      </w:r>
      <w:r>
        <w:rPr>
          <w:rStyle w:val="VerbatimChar"/>
        </w:rPr>
        <w:t xml:space="preserve">Build Binary Package</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1/Part1_ImgE3.png" id="0" name="Picture"/>
                    <pic:cNvPicPr>
                      <a:picLocks noChangeArrowheads="1" noChangeAspect="1"/>
                    </pic:cNvPicPr>
                  </pic:nvPicPr>
                  <pic:blipFill>
                    <a:blip r:embed="rId51"/>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25"/>
          <w:ilvl w:val="0"/>
        </w:numPr>
      </w:pPr>
      <w:r>
        <w:t xml:space="preserve">Your package has now been exported into a .zip package if you are using Windows - or into a .tgz file if you are using Mac - and can be found in the same directory than your original package folder.</w:t>
      </w:r>
    </w:p>
    <w:p>
      <w:pPr>
        <w:pStyle w:val="FirstParagraph"/>
      </w:pPr>
      <w:r>
        <w:drawing>
          <wp:inline>
            <wp:extent cx="5334000" cy="2737508"/>
            <wp:effectExtent b="0" l="0" r="0" t="0"/>
            <wp:docPr descr="" id="1" name="Picture"/>
            <a:graphic>
              <a:graphicData uri="http://schemas.openxmlformats.org/drawingml/2006/picture">
                <pic:pic>
                  <pic:nvPicPr>
                    <pic:cNvPr descr="Figures_Tutorial/Part1/Part1_ImgE4.png" id="0" name="Picture"/>
                    <pic:cNvPicPr>
                      <a:picLocks noChangeArrowheads="1" noChangeAspect="1"/>
                    </pic:cNvPicPr>
                  </pic:nvPicPr>
                  <pic:blipFill>
                    <a:blip r:embed="rId52"/>
                    <a:stretch>
                      <a:fillRect/>
                    </a:stretch>
                  </pic:blipFill>
                  <pic:spPr bwMode="auto">
                    <a:xfrm>
                      <a:off x="0" y="0"/>
                      <a:ext cx="5334000" cy="2737508"/>
                    </a:xfrm>
                    <a:prstGeom prst="rect">
                      <a:avLst/>
                    </a:prstGeom>
                    <a:noFill/>
                    <a:ln w="9525">
                      <a:noFill/>
                      <a:headEnd/>
                      <a:tailEnd/>
                    </a:ln>
                  </pic:spPr>
                </pic:pic>
              </a:graphicData>
            </a:graphic>
          </wp:inline>
        </w:drawing>
      </w:r>
    </w:p>
    <w:p>
      <w:pPr>
        <w:pStyle w:val="BodyText"/>
      </w:pPr>
    </w:p>
    <w:p>
      <w:pPr>
        <w:pStyle w:val="Heading1"/>
      </w:pPr>
      <w:bookmarkStart w:id="53" w:name="section-2.-producing-a-manuscript-with-r-markdown"/>
      <w:bookmarkEnd w:id="53"/>
      <w:r>
        <w:t xml:space="preserve">Section 2. Producing a Manuscript with R Markdown</w:t>
      </w:r>
    </w:p>
    <w:p>
      <w:pPr>
        <w:pStyle w:val="FirstParagraph"/>
      </w:pPr>
      <w:r>
        <w:t xml:space="preserve">In this second section you will learn how to use R Markdown to integrate data visualization, data analysis, and manuscript/report writing into a single software application. You will be guided through a step by step tutorial that uses the R-package created in Section 1.</w:t>
      </w:r>
    </w:p>
    <w:p>
      <w:pPr>
        <w:pStyle w:val="Heading2"/>
      </w:pPr>
      <w:bookmarkStart w:id="54" w:name="create-a-new-markdown-document"/>
      <w:bookmarkEnd w:id="54"/>
      <w:r>
        <w:t xml:space="preserve">1. Create a New Markdown Document</w:t>
      </w:r>
    </w:p>
    <w:p>
      <w:pPr>
        <w:pStyle w:val="Compact"/>
        <w:numPr>
          <w:numId w:val="1026"/>
          <w:ilvl w:val="0"/>
        </w:numPr>
      </w:pPr>
      <w:r>
        <w:t xml:space="preserve">Click on</w:t>
      </w:r>
      <w:r>
        <w:t xml:space="preserve"> </w:t>
      </w:r>
      <w:r>
        <w:rPr>
          <w:rStyle w:val="VerbatimChar"/>
        </w:rPr>
        <w:t xml:space="preserve">File</w:t>
      </w:r>
      <w:r>
        <w:t xml:space="preserve"> </w:t>
      </w:r>
      <w:r>
        <w:t xml:space="preserve">&gt;&gt;</w:t>
      </w:r>
      <w:r>
        <w:t xml:space="preserve"> </w:t>
      </w:r>
      <w:r>
        <w:rPr>
          <w:rStyle w:val="VerbatimChar"/>
        </w:rPr>
        <w:t xml:space="preserve">New File</w:t>
      </w:r>
      <w:r>
        <w:t xml:space="preserve"> </w:t>
      </w:r>
      <w:r>
        <w:t xml:space="preserve">&gt;&gt;</w:t>
      </w:r>
      <w:r>
        <w:t xml:space="preserve"> </w:t>
      </w:r>
      <w:r>
        <w:rPr>
          <w:rStyle w:val="VerbatimChar"/>
        </w:rPr>
        <w:t xml:space="preserve">R Markdown</w:t>
      </w:r>
      <w:r>
        <w:t xml:space="preserve"> </w:t>
      </w:r>
      <w:r>
        <w:t xml:space="preserve">to open a new Markdown document.</w:t>
      </w:r>
    </w:p>
    <w:p>
      <w:pPr>
        <w:pStyle w:val="FirstParagraph"/>
      </w:pPr>
      <w:r>
        <w:drawing>
          <wp:inline>
            <wp:extent cx="5334000" cy="3823213"/>
            <wp:effectExtent b="0" l="0" r="0" t="0"/>
            <wp:docPr descr="" id="1" name="Picture"/>
            <a:graphic>
              <a:graphicData uri="http://schemas.openxmlformats.org/drawingml/2006/picture">
                <pic:pic>
                  <pic:nvPicPr>
                    <pic:cNvPr descr="Figures_Tutorial/Part2/Part2_ImgA1.png" id="0" name="Picture"/>
                    <pic:cNvPicPr>
                      <a:picLocks noChangeArrowheads="1" noChangeAspect="1"/>
                    </pic:cNvPicPr>
                  </pic:nvPicPr>
                  <pic:blipFill>
                    <a:blip r:embed="rId55"/>
                    <a:stretch>
                      <a:fillRect/>
                    </a:stretch>
                  </pic:blipFill>
                  <pic:spPr bwMode="auto">
                    <a:xfrm>
                      <a:off x="0" y="0"/>
                      <a:ext cx="5334000" cy="3823213"/>
                    </a:xfrm>
                    <a:prstGeom prst="rect">
                      <a:avLst/>
                    </a:prstGeom>
                    <a:noFill/>
                    <a:ln w="9525">
                      <a:noFill/>
                      <a:headEnd/>
                      <a:tailEnd/>
                    </a:ln>
                  </pic:spPr>
                </pic:pic>
              </a:graphicData>
            </a:graphic>
          </wp:inline>
        </w:drawing>
      </w:r>
    </w:p>
    <w:p>
      <w:pPr>
        <w:pStyle w:val="Compact"/>
        <w:numPr>
          <w:numId w:val="1027"/>
          <w:ilvl w:val="0"/>
        </w:numPr>
      </w:pPr>
      <w:r>
        <w:t xml:space="preserve">In the</w:t>
      </w:r>
      <w:r>
        <w:t xml:space="preserve"> </w:t>
      </w:r>
      <w:r>
        <w:rPr>
          <w:rStyle w:val="VerbatimChar"/>
        </w:rPr>
        <w:t xml:space="preserve">New R Markdown</w:t>
      </w:r>
      <w:r>
        <w:t xml:space="preserve"> </w:t>
      </w:r>
      <w:r>
        <w:t xml:space="preserve">window select the type of document you want to create -here</w:t>
      </w:r>
      <w:r>
        <w:t xml:space="preserve"> </w:t>
      </w:r>
      <w:r>
        <w:rPr>
          <w:rStyle w:val="VerbatimChar"/>
        </w:rPr>
        <w:t xml:space="preserve">Document</w:t>
      </w:r>
      <w:r>
        <w:t xml:space="preserve">- , specify a title - optional, can be changed later -, the author(s), and an output format - for now select</w:t>
      </w:r>
      <w:r>
        <w:t xml:space="preserve"> </w:t>
      </w:r>
      <w:r>
        <w:rPr>
          <w:rStyle w:val="VerbatimChar"/>
        </w:rPr>
        <w:t xml:space="preserve">HTML</w:t>
      </w:r>
      <w:r>
        <w:t xml:space="preserve">. Click ok to continue.</w:t>
      </w:r>
    </w:p>
    <w:p>
      <w:pPr>
        <w:pStyle w:val="FirstParagraph"/>
      </w:pPr>
      <w:r>
        <w:drawing>
          <wp:inline>
            <wp:extent cx="5334000" cy="4187579"/>
            <wp:effectExtent b="0" l="0" r="0" t="0"/>
            <wp:docPr descr="" id="1" name="Picture"/>
            <a:graphic>
              <a:graphicData uri="http://schemas.openxmlformats.org/drawingml/2006/picture">
                <pic:pic>
                  <pic:nvPicPr>
                    <pic:cNvPr descr="Figures_Tutorial/Part2/Part2_ImgA2.png" id="0" name="Picture"/>
                    <pic:cNvPicPr>
                      <a:picLocks noChangeArrowheads="1" noChangeAspect="1"/>
                    </pic:cNvPicPr>
                  </pic:nvPicPr>
                  <pic:blipFill>
                    <a:blip r:embed="rId56"/>
                    <a:stretch>
                      <a:fillRect/>
                    </a:stretch>
                  </pic:blipFill>
                  <pic:spPr bwMode="auto">
                    <a:xfrm>
                      <a:off x="0" y="0"/>
                      <a:ext cx="5334000" cy="4187579"/>
                    </a:xfrm>
                    <a:prstGeom prst="rect">
                      <a:avLst/>
                    </a:prstGeom>
                    <a:noFill/>
                    <a:ln w="9525">
                      <a:noFill/>
                      <a:headEnd/>
                      <a:tailEnd/>
                    </a:ln>
                  </pic:spPr>
                </pic:pic>
              </a:graphicData>
            </a:graphic>
          </wp:inline>
        </w:drawing>
      </w:r>
    </w:p>
    <w:p>
      <w:pPr>
        <w:pStyle w:val="BodyText"/>
      </w:pPr>
    </w:p>
    <w:p>
      <w:pPr>
        <w:pStyle w:val="Compact"/>
        <w:numPr>
          <w:numId w:val="1028"/>
          <w:ilvl w:val="0"/>
        </w:numPr>
      </w:pPr>
      <w:r>
        <w:t xml:space="preserve">You obtain the following screen. The first four lines define the title of the document, authors, creation date, and output format. You can generate the</w:t>
      </w:r>
      <w:r>
        <w:t xml:space="preserve"> </w:t>
      </w:r>
      <w:r>
        <w:rPr>
          <w:rStyle w:val="VerbatimChar"/>
        </w:rPr>
        <w:t xml:space="preserve">HTML</w:t>
      </w:r>
      <w:r>
        <w:t xml:space="preserve"> </w:t>
      </w:r>
      <w:r>
        <w:t xml:space="preserve">document by clicking on</w:t>
      </w:r>
      <w:r>
        <w:t xml:space="preserve"> </w:t>
      </w:r>
      <w:r>
        <w:rPr>
          <w:rStyle w:val="VerbatimChar"/>
        </w:rPr>
        <w:t xml:space="preserve">Knit</w:t>
      </w:r>
      <w:r>
        <w:t xml:space="preserve"> </w:t>
      </w:r>
      <w:r>
        <w:t xml:space="preserve">button.</w:t>
      </w:r>
    </w:p>
    <w:p>
      <w:pPr>
        <w:pStyle w:val="FirstParagraph"/>
      </w:pPr>
      <w:r>
        <w:drawing>
          <wp:inline>
            <wp:extent cx="5334000" cy="3503609"/>
            <wp:effectExtent b="0" l="0" r="0" t="0"/>
            <wp:docPr descr="" id="1" name="Picture"/>
            <a:graphic>
              <a:graphicData uri="http://schemas.openxmlformats.org/drawingml/2006/picture">
                <pic:pic>
                  <pic:nvPicPr>
                    <pic:cNvPr descr="Figures_Tutorial/Part2/Part2_ImgA3.png" id="0" name="Picture"/>
                    <pic:cNvPicPr>
                      <a:picLocks noChangeArrowheads="1" noChangeAspect="1"/>
                    </pic:cNvPicPr>
                  </pic:nvPicPr>
                  <pic:blipFill>
                    <a:blip r:embed="rId57"/>
                    <a:stretch>
                      <a:fillRect/>
                    </a:stretch>
                  </pic:blipFill>
                  <pic:spPr bwMode="auto">
                    <a:xfrm>
                      <a:off x="0" y="0"/>
                      <a:ext cx="5334000" cy="3503609"/>
                    </a:xfrm>
                    <a:prstGeom prst="rect">
                      <a:avLst/>
                    </a:prstGeom>
                    <a:noFill/>
                    <a:ln w="9525">
                      <a:noFill/>
                      <a:headEnd/>
                      <a:tailEnd/>
                    </a:ln>
                  </pic:spPr>
                </pic:pic>
              </a:graphicData>
            </a:graphic>
          </wp:inline>
        </w:drawing>
      </w:r>
    </w:p>
    <w:p>
      <w:pPr>
        <w:pStyle w:val="Compact"/>
        <w:numPr>
          <w:numId w:val="1029"/>
          <w:ilvl w:val="0"/>
        </w:numPr>
      </w:pPr>
      <w:r>
        <w:t xml:space="preserve">You obtain the following result.</w:t>
      </w:r>
    </w:p>
    <w:p>
      <w:pPr>
        <w:pStyle w:val="FirstParagraph"/>
      </w:pPr>
      <w:r>
        <w:drawing>
          <wp:inline>
            <wp:extent cx="5334000" cy="3965292"/>
            <wp:effectExtent b="0" l="0" r="0" t="0"/>
            <wp:docPr descr="" id="1" name="Picture"/>
            <a:graphic>
              <a:graphicData uri="http://schemas.openxmlformats.org/drawingml/2006/picture">
                <pic:pic>
                  <pic:nvPicPr>
                    <pic:cNvPr descr="Figures_Tutorial/Part2/Part2_ImgA4.png" id="0" name="Picture"/>
                    <pic:cNvPicPr>
                      <a:picLocks noChangeArrowheads="1" noChangeAspect="1"/>
                    </pic:cNvPicPr>
                  </pic:nvPicPr>
                  <pic:blipFill>
                    <a:blip r:embed="rId58"/>
                    <a:stretch>
                      <a:fillRect/>
                    </a:stretch>
                  </pic:blipFill>
                  <pic:spPr bwMode="auto">
                    <a:xfrm>
                      <a:off x="0" y="0"/>
                      <a:ext cx="5334000" cy="3965292"/>
                    </a:xfrm>
                    <a:prstGeom prst="rect">
                      <a:avLst/>
                    </a:prstGeom>
                    <a:noFill/>
                    <a:ln w="9525">
                      <a:noFill/>
                      <a:headEnd/>
                      <a:tailEnd/>
                    </a:ln>
                  </pic:spPr>
                </pic:pic>
              </a:graphicData>
            </a:graphic>
          </wp:inline>
        </w:drawing>
      </w:r>
    </w:p>
    <w:p>
      <w:pPr>
        <w:pStyle w:val="Heading2"/>
      </w:pPr>
      <w:bookmarkStart w:id="59" w:name="write-the-manuscript."/>
      <w:bookmarkEnd w:id="59"/>
      <w:r>
        <w:t xml:space="preserve">2. Write the Manuscript.</w:t>
      </w:r>
    </w:p>
    <w:p>
      <w:pPr>
        <w:pStyle w:val="Compact"/>
        <w:numPr>
          <w:numId w:val="1030"/>
          <w:ilvl w:val="0"/>
        </w:numPr>
      </w:pPr>
      <w:r>
        <w:t xml:space="preserve">You can structure the document as presented in the figure below. Use</w:t>
      </w:r>
      <w:r>
        <w:t xml:space="preserve"> </w:t>
      </w:r>
      <w:r>
        <w:rPr>
          <w:rStyle w:val="VerbatimChar"/>
        </w:rPr>
        <w:t xml:space="preserve">#</w:t>
      </w:r>
      <w:r>
        <w:t xml:space="preserve"> </w:t>
      </w:r>
      <w:r>
        <w:t xml:space="preserve">for first level headers and</w:t>
      </w:r>
      <w:r>
        <w:t xml:space="preserve"> </w:t>
      </w:r>
      <w:r>
        <w:rPr>
          <w:rStyle w:val="VerbatimChar"/>
        </w:rPr>
        <w:t xml:space="preserve">##</w:t>
      </w:r>
      <w:r>
        <w:t xml:space="preserve"> </w:t>
      </w:r>
      <w:r>
        <w:t xml:space="preserve">for second level headers.</w:t>
      </w:r>
    </w:p>
    <w:p>
      <w:pPr>
        <w:pStyle w:val="FirstParagraph"/>
      </w:pPr>
      <w:r>
        <w:drawing>
          <wp:inline>
            <wp:extent cx="5334000" cy="3647098"/>
            <wp:effectExtent b="0" l="0" r="0" t="0"/>
            <wp:docPr descr="" id="1" name="Picture"/>
            <a:graphic>
              <a:graphicData uri="http://schemas.openxmlformats.org/drawingml/2006/picture">
                <pic:pic>
                  <pic:nvPicPr>
                    <pic:cNvPr descr="Figures_Tutorial/Part2/Part2_ImgA5.png" id="0" name="Picture"/>
                    <pic:cNvPicPr>
                      <a:picLocks noChangeArrowheads="1" noChangeAspect="1"/>
                    </pic:cNvPicPr>
                  </pic:nvPicPr>
                  <pic:blipFill>
                    <a:blip r:embed="rId60"/>
                    <a:stretch>
                      <a:fillRect/>
                    </a:stretch>
                  </pic:blipFill>
                  <pic:spPr bwMode="auto">
                    <a:xfrm>
                      <a:off x="0" y="0"/>
                      <a:ext cx="5334000" cy="3647098"/>
                    </a:xfrm>
                    <a:prstGeom prst="rect">
                      <a:avLst/>
                    </a:prstGeom>
                    <a:noFill/>
                    <a:ln w="9525">
                      <a:noFill/>
                      <a:headEnd/>
                      <a:tailEnd/>
                    </a:ln>
                  </pic:spPr>
                </pic:pic>
              </a:graphicData>
            </a:graphic>
          </wp:inline>
        </w:drawing>
      </w:r>
    </w:p>
    <w:p>
      <w:pPr>
        <w:pStyle w:val="Compact"/>
        <w:numPr>
          <w:numId w:val="1031"/>
          <w:ilvl w:val="0"/>
        </w:numPr>
      </w:pPr>
      <w:r>
        <w:t xml:space="preserve">Leave a blank line to start a new paragraph. Use</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italicize and bold text, respectively. Use \ as an escape character.</w:t>
      </w:r>
    </w:p>
    <w:p>
      <w:pPr>
        <w:pStyle w:val="FirstParagraph"/>
      </w:pPr>
      <w:r>
        <w:drawing>
          <wp:inline>
            <wp:extent cx="5334000" cy="3661106"/>
            <wp:effectExtent b="0" l="0" r="0" t="0"/>
            <wp:docPr descr="" id="1" name="Picture"/>
            <a:graphic>
              <a:graphicData uri="http://schemas.openxmlformats.org/drawingml/2006/picture">
                <pic:pic>
                  <pic:nvPicPr>
                    <pic:cNvPr descr="Figures_Tutorial/Part2/Part2_ImgA6.png" id="0" name="Picture"/>
                    <pic:cNvPicPr>
                      <a:picLocks noChangeArrowheads="1" noChangeAspect="1"/>
                    </pic:cNvPicPr>
                  </pic:nvPicPr>
                  <pic:blipFill>
                    <a:blip r:embed="rId61"/>
                    <a:stretch>
                      <a:fillRect/>
                    </a:stretch>
                  </pic:blipFill>
                  <pic:spPr bwMode="auto">
                    <a:xfrm>
                      <a:off x="0" y="0"/>
                      <a:ext cx="5334000" cy="3661106"/>
                    </a:xfrm>
                    <a:prstGeom prst="rect">
                      <a:avLst/>
                    </a:prstGeom>
                    <a:noFill/>
                    <a:ln w="9525">
                      <a:noFill/>
                      <a:headEnd/>
                      <a:tailEnd/>
                    </a:ln>
                  </pic:spPr>
                </pic:pic>
              </a:graphicData>
            </a:graphic>
          </wp:inline>
        </w:drawing>
      </w:r>
    </w:p>
    <w:p>
      <w:pPr>
        <w:pStyle w:val="BodyText"/>
      </w:pPr>
      <w:r>
        <w:t xml:space="preserve">c. You can create non-ordered and order lists as presented in the figure below.</w:t>
      </w:r>
    </w:p>
    <w:p>
      <w:pPr>
        <w:pStyle w:val="BodyText"/>
      </w:pPr>
      <w:r>
        <w:drawing>
          <wp:inline>
            <wp:extent cx="5334000" cy="3648983"/>
            <wp:effectExtent b="0" l="0" r="0" t="0"/>
            <wp:docPr descr="" id="1" name="Picture"/>
            <a:graphic>
              <a:graphicData uri="http://schemas.openxmlformats.org/drawingml/2006/picture">
                <pic:pic>
                  <pic:nvPicPr>
                    <pic:cNvPr descr="Figures_Tutorial/Part2/Part2_ImgA7.png" id="0" name="Picture"/>
                    <pic:cNvPicPr>
                      <a:picLocks noChangeArrowheads="1" noChangeAspect="1"/>
                    </pic:cNvPicPr>
                  </pic:nvPicPr>
                  <pic:blipFill>
                    <a:blip r:embed="rId62"/>
                    <a:stretch>
                      <a:fillRect/>
                    </a:stretch>
                  </pic:blipFill>
                  <pic:spPr bwMode="auto">
                    <a:xfrm>
                      <a:off x="0" y="0"/>
                      <a:ext cx="5334000" cy="3648983"/>
                    </a:xfrm>
                    <a:prstGeom prst="rect">
                      <a:avLst/>
                    </a:prstGeom>
                    <a:noFill/>
                    <a:ln w="9525">
                      <a:noFill/>
                      <a:headEnd/>
                      <a:tailEnd/>
                    </a:ln>
                  </pic:spPr>
                </pic:pic>
              </a:graphicData>
            </a:graphic>
          </wp:inline>
        </w:drawing>
      </w:r>
    </w:p>
    <w:p>
      <w:pPr>
        <w:pStyle w:val="Compact"/>
        <w:numPr>
          <w:numId w:val="1032"/>
          <w:ilvl w:val="0"/>
        </w:numPr>
      </w:pPr>
      <w:r>
        <w:t xml:space="preserve">You can add figures using</w:t>
      </w:r>
      <w:r>
        <w:t xml:space="preserve"> </w:t>
      </w:r>
      <w:r>
        <w:rPr>
          <w:rStyle w:val="VerbatimChar"/>
        </w:rPr>
        <w:t xml:space="preserve">![caption]{Figure Path and Name}</w:t>
      </w:r>
    </w:p>
    <w:p>
      <w:pPr>
        <w:pStyle w:val="FirstParagraph"/>
      </w:pPr>
      <w:r>
        <w:drawing>
          <wp:inline>
            <wp:extent cx="5334000" cy="3309979"/>
            <wp:effectExtent b="0" l="0" r="0" t="0"/>
            <wp:docPr descr="" id="1" name="Picture"/>
            <a:graphic>
              <a:graphicData uri="http://schemas.openxmlformats.org/drawingml/2006/picture">
                <pic:pic>
                  <pic:nvPicPr>
                    <pic:cNvPr descr="Figures_Tutorial/Part2/Part2_ImgA8.png" id="0" name="Picture"/>
                    <pic:cNvPicPr>
                      <a:picLocks noChangeArrowheads="1" noChangeAspect="1"/>
                    </pic:cNvPicPr>
                  </pic:nvPicPr>
                  <pic:blipFill>
                    <a:blip r:embed="rId63"/>
                    <a:stretch>
                      <a:fillRect/>
                    </a:stretch>
                  </pic:blipFill>
                  <pic:spPr bwMode="auto">
                    <a:xfrm>
                      <a:off x="0" y="0"/>
                      <a:ext cx="5334000" cy="3309979"/>
                    </a:xfrm>
                    <a:prstGeom prst="rect">
                      <a:avLst/>
                    </a:prstGeom>
                    <a:noFill/>
                    <a:ln w="9525">
                      <a:noFill/>
                      <a:headEnd/>
                      <a:tailEnd/>
                    </a:ln>
                  </pic:spPr>
                </pic:pic>
              </a:graphicData>
            </a:graphic>
          </wp:inline>
        </w:drawing>
      </w:r>
    </w:p>
    <w:p>
      <w:pPr>
        <w:pStyle w:val="BodyText"/>
      </w:pPr>
    </w:p>
    <w:p>
      <w:pPr>
        <w:pStyle w:val="Compact"/>
        <w:numPr>
          <w:numId w:val="1033"/>
          <w:ilvl w:val="0"/>
        </w:numPr>
      </w:pPr>
      <w:r>
        <w:t xml:space="preserve">You can also add tables as presented in the figure below. Use</w:t>
      </w:r>
      <w:r>
        <w:t xml:space="preserve"> </w:t>
      </w:r>
      <w:r>
        <w:rPr>
          <w:rStyle w:val="VerbatimChar"/>
        </w:rPr>
        <w:t xml:space="preserve">\|</w:t>
      </w:r>
      <w:r>
        <w:t xml:space="preserve"> </w:t>
      </w:r>
      <w:r>
        <w:t xml:space="preserve">to separate columns. Use</w:t>
      </w:r>
      <w:r>
        <w:t xml:space="preserve"> </w:t>
      </w:r>
      <w:r>
        <w:rPr>
          <w:rStyle w:val="VerbatimChar"/>
        </w:rPr>
        <w:t xml:space="preserve">-</w:t>
      </w:r>
      <w:r>
        <w:t xml:space="preserve"> </w:t>
      </w:r>
      <w:r>
        <w:t xml:space="preserve">to separate header from rows below. Use</w:t>
      </w:r>
      <w:r>
        <w:t xml:space="preserve"> </w:t>
      </w:r>
      <w:r>
        <w:rPr>
          <w:rStyle w:val="VerbatimChar"/>
        </w:rPr>
        <w:t xml:space="preserve">:</w:t>
      </w:r>
      <w:r>
        <w:t xml:space="preserve">to determine text adjustment within individual columns. Use</w:t>
      </w:r>
      <w:r>
        <w:t xml:space="preserve"> </w:t>
      </w:r>
      <w:r>
        <w:rPr>
          <w:rStyle w:val="VerbatimChar"/>
        </w:rPr>
        <w:t xml:space="preserve">:---</w:t>
      </w:r>
      <w:r>
        <w:t xml:space="preserve"> </w:t>
      </w:r>
      <w:r>
        <w:t xml:space="preserve">to left-justify,</w:t>
      </w:r>
      <w:r>
        <w:t xml:space="preserve"> </w:t>
      </w:r>
      <w:r>
        <w:rPr>
          <w:rStyle w:val="VerbatimChar"/>
        </w:rPr>
        <w:t xml:space="preserve">:---: to center, and</w:t>
      </w:r>
      <w:r>
        <w:t xml:space="preserve">---:` to right-justify.</w:t>
      </w:r>
    </w:p>
    <w:p>
      <w:pPr>
        <w:pStyle w:val="FirstParagraph"/>
      </w:pPr>
      <w:r>
        <w:drawing>
          <wp:inline>
            <wp:extent cx="5334000" cy="3668188"/>
            <wp:effectExtent b="0" l="0" r="0" t="0"/>
            <wp:docPr descr="" id="1" name="Picture"/>
            <a:graphic>
              <a:graphicData uri="http://schemas.openxmlformats.org/drawingml/2006/picture">
                <pic:pic>
                  <pic:nvPicPr>
                    <pic:cNvPr descr="Figures_Tutorial/Part2/Part2_ImgA9.png" id="0" name="Picture"/>
                    <pic:cNvPicPr>
                      <a:picLocks noChangeArrowheads="1" noChangeAspect="1"/>
                    </pic:cNvPicPr>
                  </pic:nvPicPr>
                  <pic:blipFill>
                    <a:blip r:embed="rId64"/>
                    <a:stretch>
                      <a:fillRect/>
                    </a:stretch>
                  </pic:blipFill>
                  <pic:spPr bwMode="auto">
                    <a:xfrm>
                      <a:off x="0" y="0"/>
                      <a:ext cx="5334000" cy="3668188"/>
                    </a:xfrm>
                    <a:prstGeom prst="rect">
                      <a:avLst/>
                    </a:prstGeom>
                    <a:noFill/>
                    <a:ln w="9525">
                      <a:noFill/>
                      <a:headEnd/>
                      <a:tailEnd/>
                    </a:ln>
                  </pic:spPr>
                </pic:pic>
              </a:graphicData>
            </a:graphic>
          </wp:inline>
        </w:drawing>
      </w:r>
    </w:p>
    <w:p>
      <w:pPr>
        <w:pStyle w:val="Heading2"/>
      </w:pPr>
      <w:bookmarkStart w:id="65" w:name="include-r-code-and-outputs-to-the-manuscript."/>
      <w:bookmarkEnd w:id="65"/>
      <w:r>
        <w:t xml:space="preserve">3. Include R Code and Outputs to the Manuscript.</w:t>
      </w:r>
    </w:p>
    <w:p>
      <w:pPr>
        <w:pStyle w:val="Compact"/>
        <w:numPr>
          <w:numId w:val="1034"/>
          <w:ilvl w:val="0"/>
        </w:numPr>
      </w:pPr>
      <w:r>
        <w:t xml:space="preserve">To insert R chunks within Markdown, click on</w:t>
      </w:r>
      <w:r>
        <w:t xml:space="preserve"> </w:t>
      </w:r>
      <w:r>
        <w:rPr>
          <w:rStyle w:val="VerbatimChar"/>
        </w:rPr>
        <w:t xml:space="preserve">Insert</w:t>
      </w:r>
      <w:r>
        <w:t xml:space="preserve"> </w:t>
      </w:r>
      <w:r>
        <w:t xml:space="preserve">and select</w:t>
      </w:r>
      <w:r>
        <w:t xml:space="preserve"> </w:t>
      </w:r>
      <w:r>
        <w:rPr>
          <w:rStyle w:val="VerbatimChar"/>
        </w:rPr>
        <w:t xml:space="preserve">R</w:t>
      </w:r>
      <w:r>
        <w:t xml:space="preserve">.</w:t>
      </w:r>
    </w:p>
    <w:p>
      <w:pPr>
        <w:pStyle w:val="FirstParagraph"/>
      </w:pPr>
      <w:r>
        <w:drawing>
          <wp:inline>
            <wp:extent cx="5334000" cy="3679987"/>
            <wp:effectExtent b="0" l="0" r="0" t="0"/>
            <wp:docPr descr="" id="1" name="Picture"/>
            <a:graphic>
              <a:graphicData uri="http://schemas.openxmlformats.org/drawingml/2006/picture">
                <pic:pic>
                  <pic:nvPicPr>
                    <pic:cNvPr descr="Figures_Tutorial/Part2/Part2_ImgA10.png" id="0" name="Picture"/>
                    <pic:cNvPicPr>
                      <a:picLocks noChangeArrowheads="1" noChangeAspect="1"/>
                    </pic:cNvPicPr>
                  </pic:nvPicPr>
                  <pic:blipFill>
                    <a:blip r:embed="rId66"/>
                    <a:stretch>
                      <a:fillRect/>
                    </a:stretch>
                  </pic:blipFill>
                  <pic:spPr bwMode="auto">
                    <a:xfrm>
                      <a:off x="0" y="0"/>
                      <a:ext cx="5334000" cy="3679987"/>
                    </a:xfrm>
                    <a:prstGeom prst="rect">
                      <a:avLst/>
                    </a:prstGeom>
                    <a:noFill/>
                    <a:ln w="9525">
                      <a:noFill/>
                      <a:headEnd/>
                      <a:tailEnd/>
                    </a:ln>
                  </pic:spPr>
                </pic:pic>
              </a:graphicData>
            </a:graphic>
          </wp:inline>
        </w:drawing>
      </w:r>
    </w:p>
    <w:p>
      <w:pPr>
        <w:pStyle w:val="BodyText"/>
      </w:pPr>
      <w:r>
        <w:t xml:space="preserve">b. You can specify if the code should be displayed, evaluated, and the results displayed within the R document using the</w:t>
      </w:r>
      <w:r>
        <w:t xml:space="preserve"> </w:t>
      </w:r>
      <w:r>
        <w:rPr>
          <w:rStyle w:val="VerbatimChar"/>
        </w:rPr>
        <w:t xml:space="preserve">echo = T/F</w:t>
      </w:r>
      <w:r>
        <w:t xml:space="preserve">,</w:t>
      </w:r>
      <w:r>
        <w:t xml:space="preserve"> </w:t>
      </w:r>
      <w:r>
        <w:rPr>
          <w:rStyle w:val="VerbatimChar"/>
        </w:rPr>
        <w:t xml:space="preserve">include = T/F</w:t>
      </w:r>
      <w:r>
        <w:t xml:space="preserve">, and</w:t>
      </w:r>
      <w:r>
        <w:t xml:space="preserve"> </w:t>
      </w:r>
      <w:r>
        <w:rPr>
          <w:rStyle w:val="VerbatimChar"/>
        </w:rPr>
        <w:t xml:space="preserve">eval = T/F</w:t>
      </w:r>
      <w:r>
        <w:t xml:space="preserve"> </w:t>
      </w:r>
      <w:r>
        <w:t xml:space="preserve">parameters.</w:t>
      </w:r>
    </w:p>
    <w:p>
      <w:pPr>
        <w:pStyle w:val="BodyText"/>
      </w:pPr>
      <w:r>
        <w:drawing>
          <wp:inline>
            <wp:extent cx="5334000" cy="3679987"/>
            <wp:effectExtent b="0" l="0" r="0" t="0"/>
            <wp:docPr descr="" id="1" name="Picture"/>
            <a:graphic>
              <a:graphicData uri="http://schemas.openxmlformats.org/drawingml/2006/picture">
                <pic:pic>
                  <pic:nvPicPr>
                    <pic:cNvPr descr="Figures_Tutorial/Part2/Part2_ImgA11.png" id="0" name="Picture"/>
                    <pic:cNvPicPr>
                      <a:picLocks noChangeArrowheads="1" noChangeAspect="1"/>
                    </pic:cNvPicPr>
                  </pic:nvPicPr>
                  <pic:blipFill>
                    <a:blip r:embed="rId67"/>
                    <a:stretch>
                      <a:fillRect/>
                    </a:stretch>
                  </pic:blipFill>
                  <pic:spPr bwMode="auto">
                    <a:xfrm>
                      <a:off x="0" y="0"/>
                      <a:ext cx="5334000" cy="3679987"/>
                    </a:xfrm>
                    <a:prstGeom prst="rect">
                      <a:avLst/>
                    </a:prstGeom>
                    <a:noFill/>
                    <a:ln w="9525">
                      <a:noFill/>
                      <a:headEnd/>
                      <a:tailEnd/>
                    </a:ln>
                  </pic:spPr>
                </pic:pic>
              </a:graphicData>
            </a:graphic>
          </wp:inline>
        </w:drawing>
      </w:r>
    </w:p>
    <w:p>
      <w:pPr>
        <w:pStyle w:val="Compact"/>
        <w:numPr>
          <w:numId w:val="1035"/>
          <w:ilvl w:val="0"/>
        </w:numPr>
      </w:pPr>
      <w:r>
        <w:t xml:space="preserve">You can then type your code as you would in a R script.</w:t>
      </w:r>
    </w:p>
    <w:p>
      <w:pPr>
        <w:pStyle w:val="FirstParagraph"/>
      </w:pPr>
      <w:r>
        <w:drawing>
          <wp:inline>
            <wp:extent cx="5334000" cy="3782221"/>
            <wp:effectExtent b="0" l="0" r="0" t="0"/>
            <wp:docPr descr="" id="1" name="Picture"/>
            <a:graphic>
              <a:graphicData uri="http://schemas.openxmlformats.org/drawingml/2006/picture">
                <pic:pic>
                  <pic:nvPicPr>
                    <pic:cNvPr descr="Figures_Tutorial/Part2/Part2_ImgA12.png" id="0" name="Picture"/>
                    <pic:cNvPicPr>
                      <a:picLocks noChangeArrowheads="1" noChangeAspect="1"/>
                    </pic:cNvPicPr>
                  </pic:nvPicPr>
                  <pic:blipFill>
                    <a:blip r:embed="rId68"/>
                    <a:stretch>
                      <a:fillRect/>
                    </a:stretch>
                  </pic:blipFill>
                  <pic:spPr bwMode="auto">
                    <a:xfrm>
                      <a:off x="0" y="0"/>
                      <a:ext cx="5334000" cy="3782221"/>
                    </a:xfrm>
                    <a:prstGeom prst="rect">
                      <a:avLst/>
                    </a:prstGeom>
                    <a:noFill/>
                    <a:ln w="9525">
                      <a:noFill/>
                      <a:headEnd/>
                      <a:tailEnd/>
                    </a:ln>
                  </pic:spPr>
                </pic:pic>
              </a:graphicData>
            </a:graphic>
          </wp:inline>
        </w:drawing>
      </w:r>
    </w:p>
    <w:p>
      <w:pPr>
        <w:pStyle w:val="Compact"/>
        <w:numPr>
          <w:numId w:val="1036"/>
          <w:ilvl w:val="0"/>
        </w:numPr>
      </w:pPr>
      <w:r>
        <w:t xml:space="preserve">It is also possible to inline some R code using</w:t>
      </w:r>
      <w:r>
        <w:t xml:space="preserve"> </w:t>
      </w:r>
      <w:r>
        <w:rPr>
          <w:rStyle w:val="VerbatimChar"/>
        </w:rPr>
        <w:t xml:space="preserve">\</w:t>
      </w:r>
      <w:r>
        <w:t xml:space="preserve">(R code here)`` ...</w:t>
      </w:r>
    </w:p>
    <w:p>
      <w:pPr>
        <w:pStyle w:val="FirstParagraph"/>
      </w:pPr>
      <w:r>
        <w:drawing>
          <wp:inline>
            <wp:extent cx="5334000" cy="1317811"/>
            <wp:effectExtent b="0" l="0" r="0" t="0"/>
            <wp:docPr descr="" id="1" name="Picture"/>
            <a:graphic>
              <a:graphicData uri="http://schemas.openxmlformats.org/drawingml/2006/picture">
                <pic:pic>
                  <pic:nvPicPr>
                    <pic:cNvPr descr="Figures_Tutorial/Part2/Part2_ImgA13.png" id="0" name="Picture"/>
                    <pic:cNvPicPr>
                      <a:picLocks noChangeArrowheads="1" noChangeAspect="1"/>
                    </pic:cNvPicPr>
                  </pic:nvPicPr>
                  <pic:blipFill>
                    <a:blip r:embed="rId69"/>
                    <a:stretch>
                      <a:fillRect/>
                    </a:stretch>
                  </pic:blipFill>
                  <pic:spPr bwMode="auto">
                    <a:xfrm>
                      <a:off x="0" y="0"/>
                      <a:ext cx="5334000" cy="1317811"/>
                    </a:xfrm>
                    <a:prstGeom prst="rect">
                      <a:avLst/>
                    </a:prstGeom>
                    <a:noFill/>
                    <a:ln w="9525">
                      <a:noFill/>
                      <a:headEnd/>
                      <a:tailEnd/>
                    </a:ln>
                  </pic:spPr>
                </pic:pic>
              </a:graphicData>
            </a:graphic>
          </wp:inline>
        </w:drawing>
      </w:r>
    </w:p>
    <w:p>
      <w:pPr>
        <w:pStyle w:val="Compact"/>
        <w:numPr>
          <w:numId w:val="1037"/>
          <w:ilvl w:val="0"/>
        </w:numPr>
      </w:pPr>
      <w:r>
        <w:t xml:space="preserve">... and insert graphics to the knitted document.</w:t>
      </w:r>
    </w:p>
    <w:p>
      <w:pPr>
        <w:pStyle w:val="FirstParagraph"/>
      </w:pPr>
      <w:r>
        <w:drawing>
          <wp:inline>
            <wp:extent cx="5334000" cy="2785910"/>
            <wp:effectExtent b="0" l="0" r="0" t="0"/>
            <wp:docPr descr="" id="1" name="Picture"/>
            <a:graphic>
              <a:graphicData uri="http://schemas.openxmlformats.org/drawingml/2006/picture">
                <pic:pic>
                  <pic:nvPicPr>
                    <pic:cNvPr descr="Figures_Tutorial/Part2/Part2_ImgA14.png" id="0" name="Picture"/>
                    <pic:cNvPicPr>
                      <a:picLocks noChangeArrowheads="1" noChangeAspect="1"/>
                    </pic:cNvPicPr>
                  </pic:nvPicPr>
                  <pic:blipFill>
                    <a:blip r:embed="rId70"/>
                    <a:stretch>
                      <a:fillRect/>
                    </a:stretch>
                  </pic:blipFill>
                  <pic:spPr bwMode="auto">
                    <a:xfrm>
                      <a:off x="0" y="0"/>
                      <a:ext cx="5334000" cy="2785910"/>
                    </a:xfrm>
                    <a:prstGeom prst="rect">
                      <a:avLst/>
                    </a:prstGeom>
                    <a:noFill/>
                    <a:ln w="9525">
                      <a:noFill/>
                      <a:headEnd/>
                      <a:tailEnd/>
                    </a:ln>
                  </pic:spPr>
                </pic:pic>
              </a:graphicData>
            </a:graphic>
          </wp:inline>
        </w:drawing>
      </w:r>
    </w:p>
    <w:p>
      <w:pPr>
        <w:pStyle w:val="BodyText"/>
      </w:pPr>
    </w:p>
    <w:p>
      <w:pPr>
        <w:pStyle w:val="Heading2"/>
      </w:pPr>
      <w:bookmarkStart w:id="71" w:name="insert-references."/>
      <w:bookmarkEnd w:id="71"/>
      <w:r>
        <w:t xml:space="preserve">4. Insert References.</w:t>
      </w:r>
    </w:p>
    <w:p>
      <w:pPr>
        <w:pStyle w:val="Compact"/>
        <w:numPr>
          <w:numId w:val="1038"/>
          <w:ilvl w:val="0"/>
        </w:numPr>
      </w:pPr>
      <w:r>
        <w:t xml:space="preserve">List your references within a bibtex or biblatex file (.bib)</w:t>
      </w:r>
    </w:p>
    <w:p>
      <w:pPr>
        <w:pStyle w:val="FirstParagraph"/>
      </w:pPr>
      <w:r>
        <w:drawing>
          <wp:inline>
            <wp:extent cx="5334000" cy="3349294"/>
            <wp:effectExtent b="0" l="0" r="0" t="0"/>
            <wp:docPr descr="" id="1" name="Picture"/>
            <a:graphic>
              <a:graphicData uri="http://schemas.openxmlformats.org/drawingml/2006/picture">
                <pic:pic>
                  <pic:nvPicPr>
                    <pic:cNvPr descr="Figures_Tutorial/Part2/Part2_ImgA15.png" id="0" name="Picture"/>
                    <pic:cNvPicPr>
                      <a:picLocks noChangeArrowheads="1" noChangeAspect="1"/>
                    </pic:cNvPicPr>
                  </pic:nvPicPr>
                  <pic:blipFill>
                    <a:blip r:embed="rId72"/>
                    <a:stretch>
                      <a:fillRect/>
                    </a:stretch>
                  </pic:blipFill>
                  <pic:spPr bwMode="auto">
                    <a:xfrm>
                      <a:off x="0" y="0"/>
                      <a:ext cx="5334000" cy="3349294"/>
                    </a:xfrm>
                    <a:prstGeom prst="rect">
                      <a:avLst/>
                    </a:prstGeom>
                    <a:noFill/>
                    <a:ln w="9525">
                      <a:noFill/>
                      <a:headEnd/>
                      <a:tailEnd/>
                    </a:ln>
                  </pic:spPr>
                </pic:pic>
              </a:graphicData>
            </a:graphic>
          </wp:inline>
        </w:drawing>
      </w:r>
    </w:p>
    <w:p>
      <w:pPr>
        <w:pStyle w:val="Compact"/>
        <w:numPr>
          <w:numId w:val="1039"/>
          <w:ilvl w:val="0"/>
        </w:numPr>
      </w:pPr>
      <w:r>
        <w:t xml:space="preserve">Save that file and specify the file name and path within the Markdown file header.</w:t>
      </w:r>
    </w:p>
    <w:p>
      <w:pPr>
        <w:pStyle w:val="FirstParagraph"/>
      </w:pPr>
      <w:r>
        <w:drawing>
          <wp:inline>
            <wp:extent cx="5334000" cy="1475160"/>
            <wp:effectExtent b="0" l="0" r="0" t="0"/>
            <wp:docPr descr="" id="1" name="Picture"/>
            <a:graphic>
              <a:graphicData uri="http://schemas.openxmlformats.org/drawingml/2006/picture">
                <pic:pic>
                  <pic:nvPicPr>
                    <pic:cNvPr descr="Figures_Tutorial/Part2/Part2_ImgA16.png" id="0" name="Picture"/>
                    <pic:cNvPicPr>
                      <a:picLocks noChangeArrowheads="1" noChangeAspect="1"/>
                    </pic:cNvPicPr>
                  </pic:nvPicPr>
                  <pic:blipFill>
                    <a:blip r:embed="rId73"/>
                    <a:stretch>
                      <a:fillRect/>
                    </a:stretch>
                  </pic:blipFill>
                  <pic:spPr bwMode="auto">
                    <a:xfrm>
                      <a:off x="0" y="0"/>
                      <a:ext cx="5334000" cy="1475160"/>
                    </a:xfrm>
                    <a:prstGeom prst="rect">
                      <a:avLst/>
                    </a:prstGeom>
                    <a:noFill/>
                    <a:ln w="9525">
                      <a:noFill/>
                      <a:headEnd/>
                      <a:tailEnd/>
                    </a:ln>
                  </pic:spPr>
                </pic:pic>
              </a:graphicData>
            </a:graphic>
          </wp:inline>
        </w:drawing>
      </w:r>
    </w:p>
    <w:p>
      <w:pPr>
        <w:pStyle w:val="BodyText"/>
      </w:pPr>
    </w:p>
    <w:p>
      <w:pPr>
        <w:pStyle w:val="Compact"/>
        <w:numPr>
          <w:numId w:val="1040"/>
          <w:ilvl w:val="0"/>
        </w:numPr>
      </w:pPr>
      <w:r>
        <w:t xml:space="preserve">In-text citation go inside square brackets and are separated by a semicolumn. Each citation must have a key composed of</w:t>
      </w:r>
      <w:r>
        <w:t xml:space="preserve"> </w:t>
      </w:r>
      <w:r>
        <w:rPr>
          <w:rStyle w:val="VerbatimChar"/>
        </w:rPr>
        <w:t xml:space="preserve">\@</w:t>
      </w:r>
      <w:r>
        <w:t xml:space="preserve"> </w:t>
      </w:r>
      <w:r>
        <w:t xml:space="preserve">plus the citation identifier from the database. A minus sign before the</w:t>
      </w:r>
      <w:r>
        <w:t xml:space="preserve"> </w:t>
      </w:r>
      <w:r>
        <w:rPr>
          <w:rStyle w:val="VerbatimChar"/>
        </w:rPr>
        <w:t xml:space="preserve">\@</w:t>
      </w:r>
      <w:r>
        <w:t xml:space="preserve"> </w:t>
      </w:r>
      <w:r>
        <w:t xml:space="preserve">will suppress mention of the author in the citation. This is useful when the author is already mentioned in the text.</w:t>
      </w:r>
    </w:p>
    <w:p>
      <w:pPr>
        <w:pStyle w:val="FirstParagraph"/>
      </w:pPr>
      <w:r>
        <w:drawing>
          <wp:inline>
            <wp:extent cx="5334000" cy="1735906"/>
            <wp:effectExtent b="0" l="0" r="0" t="0"/>
            <wp:docPr descr="" id="1" name="Picture"/>
            <a:graphic>
              <a:graphicData uri="http://schemas.openxmlformats.org/drawingml/2006/picture">
                <pic:pic>
                  <pic:nvPicPr>
                    <pic:cNvPr descr="Figures_Tutorial/Part2/Part2_ImgA17.png" id="0" name="Picture"/>
                    <pic:cNvPicPr>
                      <a:picLocks noChangeArrowheads="1" noChangeAspect="1"/>
                    </pic:cNvPicPr>
                  </pic:nvPicPr>
                  <pic:blipFill>
                    <a:blip r:embed="rId74"/>
                    <a:stretch>
                      <a:fillRect/>
                    </a:stretch>
                  </pic:blipFill>
                  <pic:spPr bwMode="auto">
                    <a:xfrm>
                      <a:off x="0" y="0"/>
                      <a:ext cx="5334000" cy="1735906"/>
                    </a:xfrm>
                    <a:prstGeom prst="rect">
                      <a:avLst/>
                    </a:prstGeom>
                    <a:noFill/>
                    <a:ln w="9525">
                      <a:noFill/>
                      <a:headEnd/>
                      <a:tailEnd/>
                    </a:ln>
                  </pic:spPr>
                </pic:pic>
              </a:graphicData>
            </a:graphic>
          </wp:inline>
        </w:drawing>
      </w:r>
    </w:p>
    <w:p>
      <w:pPr>
        <w:pStyle w:val="Compact"/>
        <w:numPr>
          <w:numId w:val="1041"/>
          <w:ilvl w:val="0"/>
        </w:numPr>
      </w:pPr>
      <w:r>
        <w:t xml:space="preserve">This provides the following result after knitting the document.</w:t>
      </w:r>
    </w:p>
    <w:p>
      <w:pPr>
        <w:pStyle w:val="FirstParagraph"/>
      </w:pPr>
      <w:r>
        <w:t xml:space="preserve">In text:</w:t>
      </w:r>
    </w:p>
    <w:p>
      <w:pPr>
        <w:pStyle w:val="BodyText"/>
      </w:pPr>
      <w:r>
        <w:drawing>
          <wp:inline>
            <wp:extent cx="5334000" cy="1058188"/>
            <wp:effectExtent b="0" l="0" r="0" t="0"/>
            <wp:docPr descr="" id="1" name="Picture"/>
            <a:graphic>
              <a:graphicData uri="http://schemas.openxmlformats.org/drawingml/2006/picture">
                <pic:pic>
                  <pic:nvPicPr>
                    <pic:cNvPr descr="Figures_Tutorial/Part2/Part2_ImgA18.png" id="0" name="Picture"/>
                    <pic:cNvPicPr>
                      <a:picLocks noChangeArrowheads="1" noChangeAspect="1"/>
                    </pic:cNvPicPr>
                  </pic:nvPicPr>
                  <pic:blipFill>
                    <a:blip r:embed="rId75"/>
                    <a:stretch>
                      <a:fillRect/>
                    </a:stretch>
                  </pic:blipFill>
                  <pic:spPr bwMode="auto">
                    <a:xfrm>
                      <a:off x="0" y="0"/>
                      <a:ext cx="5334000" cy="1058188"/>
                    </a:xfrm>
                    <a:prstGeom prst="rect">
                      <a:avLst/>
                    </a:prstGeom>
                    <a:noFill/>
                    <a:ln w="9525">
                      <a:noFill/>
                      <a:headEnd/>
                      <a:tailEnd/>
                    </a:ln>
                  </pic:spPr>
                </pic:pic>
              </a:graphicData>
            </a:graphic>
          </wp:inline>
        </w:drawing>
      </w:r>
    </w:p>
    <w:p>
      <w:pPr>
        <w:pStyle w:val="BodyText"/>
      </w:pPr>
      <w:r>
        <w:t xml:space="preserve">References Section:</w:t>
      </w:r>
    </w:p>
    <w:p>
      <w:pPr>
        <w:pStyle w:val="BodyText"/>
      </w:pPr>
      <w:r>
        <w:drawing>
          <wp:inline>
            <wp:extent cx="5334000" cy="938538"/>
            <wp:effectExtent b="0" l="0" r="0" t="0"/>
            <wp:docPr descr="" id="1" name="Picture"/>
            <a:graphic>
              <a:graphicData uri="http://schemas.openxmlformats.org/drawingml/2006/picture">
                <pic:pic>
                  <pic:nvPicPr>
                    <pic:cNvPr descr="Figures_Tutorial/Part2/Part2_ImgA19.png" id="0" name="Picture"/>
                    <pic:cNvPicPr>
                      <a:picLocks noChangeArrowheads="1" noChangeAspect="1"/>
                    </pic:cNvPicPr>
                  </pic:nvPicPr>
                  <pic:blipFill>
                    <a:blip r:embed="rId76"/>
                    <a:stretch>
                      <a:fillRect/>
                    </a:stretch>
                  </pic:blipFill>
                  <pic:spPr bwMode="auto">
                    <a:xfrm>
                      <a:off x="0" y="0"/>
                      <a:ext cx="5334000" cy="938538"/>
                    </a:xfrm>
                    <a:prstGeom prst="rect">
                      <a:avLst/>
                    </a:prstGeom>
                    <a:noFill/>
                    <a:ln w="9525">
                      <a:noFill/>
                      <a:headEnd/>
                      <a:tailEnd/>
                    </a:ln>
                  </pic:spPr>
                </pic:pic>
              </a:graphicData>
            </a:graphic>
          </wp:inline>
        </w:drawing>
      </w:r>
    </w:p>
    <w:p>
      <w:pPr>
        <w:pStyle w:val="BodyText"/>
      </w:pPr>
    </w:p>
    <w:p>
      <w:pPr>
        <w:pStyle w:val="Heading1"/>
      </w:pPr>
      <w:bookmarkStart w:id="77" w:name="section-3.-exploring-different-markdown-outlets"/>
      <w:bookmarkEnd w:id="77"/>
      <w:r>
        <w:t xml:space="preserve">Section 3. Exploring Different Markdown Outlets</w:t>
      </w:r>
    </w:p>
    <w:p>
      <w:pPr>
        <w:pStyle w:val="FirstParagraph"/>
      </w:pPr>
      <w:r>
        <w:t xml:space="preserve">Once completed, you can export your Markdown document into different formats including HTML, Word, and PDF (through Latex). To do so, click on the</w:t>
      </w:r>
      <w:r>
        <w:t xml:space="preserve"> </w:t>
      </w:r>
      <w:r>
        <w:rPr>
          <w:rStyle w:val="VerbatimChar"/>
        </w:rPr>
        <w:t xml:space="preserve">Knit</w:t>
      </w:r>
      <w:r>
        <w:t xml:space="preserve"> </w:t>
      </w:r>
      <w:r>
        <w:t xml:space="preserve">button and select the desired outlet. In order to export your Markdown document to PDF you need to have already installed one of Latex distributions.</w:t>
      </w:r>
    </w:p>
    <w:p>
      <w:pPr>
        <w:pStyle w:val="BodyText"/>
      </w:pPr>
      <w:r>
        <w:drawing>
          <wp:inline>
            <wp:extent cx="5334000" cy="3503609"/>
            <wp:effectExtent b="0" l="0" r="0" t="0"/>
            <wp:docPr descr="" id="1" name="Picture"/>
            <a:graphic>
              <a:graphicData uri="http://schemas.openxmlformats.org/drawingml/2006/picture">
                <pic:pic>
                  <pic:nvPicPr>
                    <pic:cNvPr descr="Figures_Tutorial/Part3/Part3_Img1.png" id="0" name="Picture"/>
                    <pic:cNvPicPr>
                      <a:picLocks noChangeArrowheads="1" noChangeAspect="1"/>
                    </pic:cNvPicPr>
                  </pic:nvPicPr>
                  <pic:blipFill>
                    <a:blip r:embed="rId78"/>
                    <a:stretch>
                      <a:fillRect/>
                    </a:stretch>
                  </pic:blipFill>
                  <pic:spPr bwMode="auto">
                    <a:xfrm>
                      <a:off x="0" y="0"/>
                      <a:ext cx="5334000" cy="3503609"/>
                    </a:xfrm>
                    <a:prstGeom prst="rect">
                      <a:avLst/>
                    </a:prstGeom>
                    <a:noFill/>
                    <a:ln w="9525">
                      <a:noFill/>
                      <a:headEnd/>
                      <a:tailEnd/>
                    </a:ln>
                  </pic:spPr>
                </pic:pic>
              </a:graphicData>
            </a:graphic>
          </wp:inline>
        </w:drawing>
      </w:r>
    </w:p>
    <w:p>
      <w:pPr>
        <w:pStyle w:val="BodyText"/>
      </w:pPr>
    </w:p>
    <w:p>
      <w:pPr>
        <w:pStyle w:val="Heading1"/>
      </w:pPr>
      <w:bookmarkStart w:id="79" w:name="section-4.-update-r-package-and-manuscript."/>
      <w:bookmarkEnd w:id="79"/>
      <w:r>
        <w:t xml:space="preserve">Section 4. Update R-Package and Manuscript.</w:t>
      </w:r>
    </w:p>
    <w:p>
      <w:pPr>
        <w:pStyle w:val="FirstParagraph"/>
      </w:pPr>
      <w:r>
        <w:t xml:space="preserve">This fourth and last section will demonstrate the benefits of using R and R Markdown as an integrated tool for research. You will first be guided to update the dataset included within the R-package created in Section 1. You will then knit again the manuscript produced in Section 2 and compare the outputs.</w:t>
      </w:r>
    </w:p>
    <w:p>
      <w:pPr>
        <w:pStyle w:val="Heading2"/>
      </w:pPr>
      <w:bookmarkStart w:id="80" w:name="update-the-r-package"/>
      <w:bookmarkEnd w:id="80"/>
      <w:r>
        <w:t xml:space="preserve">1. Update the R-Package</w:t>
      </w:r>
    </w:p>
    <w:p>
      <w:pPr>
        <w:pStyle w:val="Compact"/>
        <w:numPr>
          <w:numId w:val="1042"/>
          <w:ilvl w:val="0"/>
        </w:numPr>
      </w:pPr>
      <w:r>
        <w:t xml:space="preserve">Update the</w:t>
      </w:r>
      <w:r>
        <w:t xml:space="preserve"> </w:t>
      </w:r>
      <w:r>
        <w:rPr>
          <w:rStyle w:val="VerbatimChar"/>
        </w:rPr>
        <w:t xml:space="preserve">corn.yield</w:t>
      </w:r>
      <w:r>
        <w:t xml:space="preserve"> </w:t>
      </w:r>
      <w:r>
        <w:t xml:space="preserve">dataset by adding the 2017 corn yield data.</w:t>
      </w:r>
    </w:p>
    <w:p>
      <w:pPr>
        <w:pStyle w:val="FirstParagraph"/>
      </w:pPr>
      <w:r>
        <w:drawing>
          <wp:inline>
            <wp:extent cx="5334000" cy="1403294"/>
            <wp:effectExtent b="0" l="0" r="0" t="0"/>
            <wp:docPr descr="" id="1" name="Picture"/>
            <a:graphic>
              <a:graphicData uri="http://schemas.openxmlformats.org/drawingml/2006/picture">
                <pic:pic>
                  <pic:nvPicPr>
                    <pic:cNvPr descr="Figures_Tutorial/Part4/Part4_Img1.png" id="0" name="Picture"/>
                    <pic:cNvPicPr>
                      <a:picLocks noChangeArrowheads="1" noChangeAspect="1"/>
                    </pic:cNvPicPr>
                  </pic:nvPicPr>
                  <pic:blipFill>
                    <a:blip r:embed="rId81"/>
                    <a:stretch>
                      <a:fillRect/>
                    </a:stretch>
                  </pic:blipFill>
                  <pic:spPr bwMode="auto">
                    <a:xfrm>
                      <a:off x="0" y="0"/>
                      <a:ext cx="5334000" cy="1403294"/>
                    </a:xfrm>
                    <a:prstGeom prst="rect">
                      <a:avLst/>
                    </a:prstGeom>
                    <a:noFill/>
                    <a:ln w="9525">
                      <a:noFill/>
                      <a:headEnd/>
                      <a:tailEnd/>
                    </a:ln>
                  </pic:spPr>
                </pic:pic>
              </a:graphicData>
            </a:graphic>
          </wp:inline>
        </w:drawing>
      </w:r>
    </w:p>
    <w:p>
      <w:pPr>
        <w:pStyle w:val="Compact"/>
        <w:numPr>
          <w:numId w:val="1043"/>
          <w:ilvl w:val="0"/>
        </w:numPr>
      </w:pPr>
      <w:r>
        <w:t xml:space="preserve">Open the</w:t>
      </w:r>
      <w:r>
        <w:t xml:space="preserve"> </w:t>
      </w:r>
      <w:r>
        <w:rPr>
          <w:rStyle w:val="VerbatimChar"/>
        </w:rPr>
        <w:t xml:space="preserve">TampaWorkshop</w:t>
      </w:r>
      <w:r>
        <w:t xml:space="preserve"> </w:t>
      </w:r>
      <w:r>
        <w:t xml:space="preserve">package created in Section 1. Update the information provided in the</w:t>
      </w:r>
      <w:r>
        <w:t xml:space="preserve"> </w:t>
      </w:r>
      <w:r>
        <w:rPr>
          <w:rStyle w:val="VerbatimChar"/>
        </w:rPr>
        <w:t xml:space="preserve">dataset.R</w:t>
      </w:r>
      <w:r>
        <w:t xml:space="preserve"> </w:t>
      </w:r>
      <w:r>
        <w:t xml:space="preserve">file and click on</w:t>
      </w:r>
      <w:r>
        <w:t xml:space="preserve"> </w:t>
      </w:r>
      <w:r>
        <w:rPr>
          <w:rStyle w:val="VerbatimChar"/>
        </w:rPr>
        <w:t xml:space="preserve">Build \&amp; Reload</w:t>
      </w:r>
      <w:r>
        <w:t xml:space="preserve"> </w:t>
      </w:r>
      <w:r>
        <w:t xml:space="preserve">- or</w:t>
      </w:r>
      <w:r>
        <w:t xml:space="preserve"> </w:t>
      </w:r>
      <w:r>
        <w:rPr>
          <w:rStyle w:val="VerbatimChar"/>
        </w:rPr>
        <w:t xml:space="preserve">Install &amp; Restart</w:t>
      </w:r>
      <w:r>
        <w:t xml:space="preserve">.</w:t>
      </w:r>
    </w:p>
    <w:p>
      <w:pPr>
        <w:pStyle w:val="FirstParagraph"/>
      </w:pPr>
      <w:r>
        <w:drawing>
          <wp:inline>
            <wp:extent cx="5334000" cy="3620145"/>
            <wp:effectExtent b="0" l="0" r="0" t="0"/>
            <wp:docPr descr="" id="1" name="Picture"/>
            <a:graphic>
              <a:graphicData uri="http://schemas.openxmlformats.org/drawingml/2006/picture">
                <pic:pic>
                  <pic:nvPicPr>
                    <pic:cNvPr descr="Figures_Tutorial/Part4/Part4_Img2.png" id="0" name="Picture"/>
                    <pic:cNvPicPr>
                      <a:picLocks noChangeArrowheads="1" noChangeAspect="1"/>
                    </pic:cNvPicPr>
                  </pic:nvPicPr>
                  <pic:blipFill>
                    <a:blip r:embed="rId82"/>
                    <a:stretch>
                      <a:fillRect/>
                    </a:stretch>
                  </pic:blipFill>
                  <pic:spPr bwMode="auto">
                    <a:xfrm>
                      <a:off x="0" y="0"/>
                      <a:ext cx="5334000" cy="3620145"/>
                    </a:xfrm>
                    <a:prstGeom prst="rect">
                      <a:avLst/>
                    </a:prstGeom>
                    <a:noFill/>
                    <a:ln w="9525">
                      <a:noFill/>
                      <a:headEnd/>
                      <a:tailEnd/>
                    </a:ln>
                  </pic:spPr>
                </pic:pic>
              </a:graphicData>
            </a:graphic>
          </wp:inline>
        </w:drawing>
      </w:r>
    </w:p>
    <w:p>
      <w:pPr>
        <w:pStyle w:val="BodyText"/>
      </w:pPr>
      <w:r>
        <w:t xml:space="preserve">c. In the</w:t>
      </w:r>
      <w:r>
        <w:t xml:space="preserve"> </w:t>
      </w:r>
      <w:r>
        <w:rPr>
          <w:rStyle w:val="VerbatimChar"/>
        </w:rPr>
        <w:t xml:space="preserve">Build</w:t>
      </w:r>
      <w:r>
        <w:t xml:space="preserve"> </w:t>
      </w:r>
      <w:r>
        <w:t xml:space="preserve">tab, click on</w:t>
      </w:r>
      <w:r>
        <w:t xml:space="preserve"> </w:t>
      </w:r>
      <w:r>
        <w:rPr>
          <w:rStyle w:val="VerbatimChar"/>
        </w:rPr>
        <w:t xml:space="preserve">More</w:t>
      </w:r>
      <w:r>
        <w:t xml:space="preserve"> </w:t>
      </w:r>
      <w:r>
        <w:t xml:space="preserve">and select</w:t>
      </w:r>
      <w:r>
        <w:t xml:space="preserve"> </w:t>
      </w:r>
      <w:r>
        <w:rPr>
          <w:rStyle w:val="VerbatimChar"/>
        </w:rPr>
        <w:t xml:space="preserve">Build Binary Package</w:t>
      </w:r>
    </w:p>
    <w:p>
      <w:pPr>
        <w:pStyle w:val="BodyText"/>
      </w:pPr>
      <w:r>
        <w:drawing>
          <wp:inline>
            <wp:extent cx="4994030" cy="2893051"/>
            <wp:effectExtent b="0" l="0" r="0" t="0"/>
            <wp:docPr descr="" id="1" name="Picture"/>
            <a:graphic>
              <a:graphicData uri="http://schemas.openxmlformats.org/drawingml/2006/picture">
                <pic:pic>
                  <pic:nvPicPr>
                    <pic:cNvPr descr="Figures_Tutorial/Part4/Part4_Img3.png" id="0" name="Picture"/>
                    <pic:cNvPicPr>
                      <a:picLocks noChangeArrowheads="1" noChangeAspect="1"/>
                    </pic:cNvPicPr>
                  </pic:nvPicPr>
                  <pic:blipFill>
                    <a:blip r:embed="rId83"/>
                    <a:stretch>
                      <a:fillRect/>
                    </a:stretch>
                  </pic:blipFill>
                  <pic:spPr bwMode="auto">
                    <a:xfrm>
                      <a:off x="0" y="0"/>
                      <a:ext cx="4994030" cy="2893051"/>
                    </a:xfrm>
                    <a:prstGeom prst="rect">
                      <a:avLst/>
                    </a:prstGeom>
                    <a:noFill/>
                    <a:ln w="9525">
                      <a:noFill/>
                      <a:headEnd/>
                      <a:tailEnd/>
                    </a:ln>
                  </pic:spPr>
                </pic:pic>
              </a:graphicData>
            </a:graphic>
          </wp:inline>
        </w:drawing>
      </w:r>
    </w:p>
    <w:p>
      <w:pPr>
        <w:pStyle w:val="Compact"/>
        <w:numPr>
          <w:numId w:val="1044"/>
          <w:ilvl w:val="0"/>
        </w:numPr>
      </w:pPr>
      <w:r>
        <w:t xml:space="preserve">Make sure the</w:t>
      </w:r>
      <w:r>
        <w:t xml:space="preserve"> </w:t>
      </w:r>
      <w:r>
        <w:rPr>
          <w:rStyle w:val="VerbatimChar"/>
        </w:rPr>
        <w:t xml:space="preserve">corn.yield</w:t>
      </w:r>
      <w:r>
        <w:t xml:space="preserve"> </w:t>
      </w:r>
      <w:r>
        <w:t xml:space="preserve">dataset has been correctly updated.</w:t>
      </w:r>
    </w:p>
    <w:p>
      <w:pPr>
        <w:pStyle w:val="FirstParagraph"/>
      </w:pPr>
      <w:r>
        <w:drawing>
          <wp:inline>
            <wp:extent cx="5334000" cy="923299"/>
            <wp:effectExtent b="0" l="0" r="0" t="0"/>
            <wp:docPr descr="" id="1" name="Picture"/>
            <a:graphic>
              <a:graphicData uri="http://schemas.openxmlformats.org/drawingml/2006/picture">
                <pic:pic>
                  <pic:nvPicPr>
                    <pic:cNvPr descr="Figures_Tutorial/Part4/Part4_Img4.png" id="0" name="Picture"/>
                    <pic:cNvPicPr>
                      <a:picLocks noChangeArrowheads="1" noChangeAspect="1"/>
                    </pic:cNvPicPr>
                  </pic:nvPicPr>
                  <pic:blipFill>
                    <a:blip r:embed="rId84"/>
                    <a:stretch>
                      <a:fillRect/>
                    </a:stretch>
                  </pic:blipFill>
                  <pic:spPr bwMode="auto">
                    <a:xfrm>
                      <a:off x="0" y="0"/>
                      <a:ext cx="5334000" cy="923299"/>
                    </a:xfrm>
                    <a:prstGeom prst="rect">
                      <a:avLst/>
                    </a:prstGeom>
                    <a:noFill/>
                    <a:ln w="9525">
                      <a:noFill/>
                      <a:headEnd/>
                      <a:tailEnd/>
                    </a:ln>
                  </pic:spPr>
                </pic:pic>
              </a:graphicData>
            </a:graphic>
          </wp:inline>
        </w:drawing>
      </w:r>
    </w:p>
    <w:p>
      <w:pPr>
        <w:pStyle w:val="Heading2"/>
      </w:pPr>
      <w:bookmarkStart w:id="85" w:name="update-manuscript"/>
      <w:bookmarkEnd w:id="85"/>
      <w:r>
        <w:t xml:space="preserve">2. Update Manuscript</w:t>
      </w:r>
    </w:p>
    <w:p>
      <w:pPr>
        <w:pStyle w:val="FirstParagraph"/>
      </w:pPr>
      <w:r>
        <w:t xml:space="preserve">Knit the Markdown document created in section 2 and compare with previous version</w:t>
      </w:r>
    </w:p>
    <w:p>
      <w:pPr>
        <w:pStyle w:val="BodyText"/>
      </w:pPr>
      <w:r>
        <w:drawing>
          <wp:inline>
            <wp:extent cx="5334000" cy="2367485"/>
            <wp:effectExtent b="0" l="0" r="0" t="0"/>
            <wp:docPr descr="" id="1" name="Picture"/>
            <a:graphic>
              <a:graphicData uri="http://schemas.openxmlformats.org/drawingml/2006/picture">
                <pic:pic>
                  <pic:nvPicPr>
                    <pic:cNvPr descr="Figures_Tutorial/Part4/Part4_Img5.png" id="0" name="Picture"/>
                    <pic:cNvPicPr>
                      <a:picLocks noChangeArrowheads="1" noChangeAspect="1"/>
                    </pic:cNvPicPr>
                  </pic:nvPicPr>
                  <pic:blipFill>
                    <a:blip r:embed="rId86"/>
                    <a:stretch>
                      <a:fillRect/>
                    </a:stretch>
                  </pic:blipFill>
                  <pic:spPr bwMode="auto">
                    <a:xfrm>
                      <a:off x="0" y="0"/>
                      <a:ext cx="5334000" cy="2367485"/>
                    </a:xfrm>
                    <a:prstGeom prst="rect">
                      <a:avLst/>
                    </a:prstGeom>
                    <a:noFill/>
                    <a:ln w="9525">
                      <a:noFill/>
                      <a:headEnd/>
                      <a:tailEnd/>
                    </a:ln>
                  </pic:spPr>
                </pic:pic>
              </a:graphicData>
            </a:graphic>
          </wp:inline>
        </w:drawing>
      </w:r>
    </w:p>
    <w:p>
      <w:pPr>
        <w:pStyle w:val="BodyText"/>
      </w:pPr>
    </w:p>
    <w:p>
      <w:pPr>
        <w:pStyle w:val="Heading1"/>
      </w:pPr>
      <w:bookmarkStart w:id="87" w:name="references"/>
      <w:bookmarkEnd w:id="87"/>
      <w:r>
        <w:t xml:space="preserve">References</w:t>
      </w:r>
    </w:p>
    <w:p>
      <w:pPr>
        <w:pStyle w:val="Bibliography"/>
      </w:pPr>
      <w:r>
        <w:t xml:space="preserve">Allaire, JJ, Joe Cheng, Yihui Xie, Jonathan McPherson, Winston Chang, Jeff Allen, Hadley Wickham, Aron Atkins, and Rob Hyndman. 2016.</w:t>
      </w:r>
      <w:r>
        <w:t xml:space="preserve"> </w:t>
      </w:r>
      <w:r>
        <w:rPr>
          <w:i/>
        </w:rPr>
        <w:t xml:space="preserve">Rmarkdown: Dynamic Documents for R</w:t>
      </w:r>
      <w:r>
        <w:t xml:space="preserve">.</w:t>
      </w:r>
      <w:r>
        <w:t xml:space="preserve"> </w:t>
      </w:r>
      <w:hyperlink r:id="rId88">
        <w:r>
          <w:rPr>
            <w:rStyle w:val="Hyperlink"/>
          </w:rPr>
          <w:t xml:space="preserve">https://CRAN.R-project.org/package=rmarkdown</w:t>
        </w:r>
      </w:hyperlink>
      <w:r>
        <w:t xml:space="preserve">.</w:t>
      </w:r>
    </w:p>
    <w:p>
      <w:pPr>
        <w:pStyle w:val="Bibliography"/>
      </w:pPr>
      <w:r>
        <w:t xml:space="preserve">Gandrud, Christopher. 2015.</w:t>
      </w:r>
      <w:r>
        <w:t xml:space="preserve"> </w:t>
      </w:r>
      <w:r>
        <w:rPr>
          <w:i/>
        </w:rPr>
        <w:t xml:space="preserve">Reproducible Research with R and Rstudio.</w:t>
      </w:r>
      <w:r>
        <w:t xml:space="preserve"> </w:t>
      </w:r>
      <w:r>
        <w:t xml:space="preserve">2nd ed. CRC Press.</w:t>
      </w:r>
    </w:p>
    <w:p>
      <w:pPr>
        <w:pStyle w:val="Bibliography"/>
      </w:pPr>
      <w:r>
        <w:t xml:space="preserve">RStudio, and Inc. 2016.</w:t>
      </w:r>
      <w:r>
        <w:t xml:space="preserve"> </w:t>
      </w:r>
      <w:r>
        <w:rPr>
          <w:i/>
        </w:rPr>
        <w:t xml:space="preserve">Htmltools: Tools for Html</w:t>
      </w:r>
      <w:r>
        <w:t xml:space="preserve">.</w:t>
      </w:r>
      <w:r>
        <w:t xml:space="preserve"> </w:t>
      </w:r>
      <w:hyperlink r:id="rId89">
        <w:r>
          <w:rPr>
            <w:rStyle w:val="Hyperlink"/>
          </w:rPr>
          <w:t xml:space="preserve">https://CRAN.R-project.org/package=htmltools</w:t>
        </w:r>
      </w:hyperlink>
      <w:r>
        <w:t xml:space="preserve">.</w:t>
      </w:r>
    </w:p>
    <w:p>
      <w:pPr>
        <w:pStyle w:val="Bibliography"/>
      </w:pPr>
      <w:r>
        <w:t xml:space="preserve">Steve Dutky initial R port, S original by, extensions by Martin Maechler; revised, and modified by Steve Dutky. 2013.</w:t>
      </w:r>
      <w:r>
        <w:t xml:space="preserve"> </w:t>
      </w:r>
      <w:r>
        <w:rPr>
          <w:i/>
        </w:rPr>
        <w:t xml:space="preserve">Bitops: Bitwise Operations</w:t>
      </w:r>
      <w:r>
        <w:t xml:space="preserve">.</w:t>
      </w:r>
      <w:r>
        <w:t xml:space="preserve"> </w:t>
      </w:r>
      <w:hyperlink r:id="rId90">
        <w:r>
          <w:rPr>
            <w:rStyle w:val="Hyperlink"/>
          </w:rPr>
          <w:t xml:space="preserve">https://CRAN.R-project.org/package=bitops</w:t>
        </w:r>
      </w:hyperlink>
      <w:r>
        <w:t xml:space="preserve">.</w:t>
      </w:r>
    </w:p>
    <w:p>
      <w:pPr>
        <w:pStyle w:val="Bibliography"/>
      </w:pPr>
      <w:r>
        <w:t xml:space="preserve">Tuszynski, Jarek. 2014.</w:t>
      </w:r>
      <w:r>
        <w:t xml:space="preserve"> </w:t>
      </w:r>
      <w:r>
        <w:rPr>
          <w:i/>
        </w:rPr>
        <w:t xml:space="preserve">CaTools: Tools: Moving Window Statistics, Gif, Base64, Roc Auc, Etc.</w:t>
      </w:r>
      <w:r>
        <w:t xml:space="preserve"> </w:t>
      </w:r>
      <w:hyperlink r:id="rId91">
        <w:r>
          <w:rPr>
            <w:rStyle w:val="Hyperlink"/>
          </w:rPr>
          <w:t xml:space="preserve">https://CRAN.R-project.org/package=caTools</w:t>
        </w:r>
      </w:hyperlink>
      <w:r>
        <w:t xml:space="preserve">.</w:t>
      </w:r>
    </w:p>
    <w:p>
      <w:pPr>
        <w:pStyle w:val="Bibliography"/>
      </w:pPr>
      <w:r>
        <w:t xml:space="preserve">Urbanek, Simon. 2015.</w:t>
      </w:r>
      <w:r>
        <w:t xml:space="preserve"> </w:t>
      </w:r>
      <w:r>
        <w:rPr>
          <w:i/>
        </w:rPr>
        <w:t xml:space="preserve">Base64enc: Tools for Base64 Encoding</w:t>
      </w:r>
      <w:r>
        <w:t xml:space="preserve">.</w:t>
      </w:r>
      <w:r>
        <w:t xml:space="preserve"> </w:t>
      </w:r>
      <w:hyperlink r:id="rId92">
        <w:r>
          <w:rPr>
            <w:rStyle w:val="Hyperlink"/>
          </w:rPr>
          <w:t xml:space="preserve">https://CRAN.R-project.org/package=base64enc</w:t>
        </w:r>
      </w:hyperlink>
      <w:r>
        <w:t xml:space="preserve">.</w:t>
      </w:r>
    </w:p>
    <w:p>
      <w:pPr>
        <w:pStyle w:val="Bibliography"/>
      </w:pPr>
      <w:r>
        <w:t xml:space="preserve">Wickham, Hadley. 2009.</w:t>
      </w:r>
      <w:r>
        <w:t xml:space="preserve"> </w:t>
      </w:r>
      <w:r>
        <w:rPr>
          <w:i/>
        </w:rPr>
        <w:t xml:space="preserve">Ggplot2: Elegant Graphics for Data Analysis</w:t>
      </w:r>
      <w:r>
        <w:t xml:space="preserve">. Springer-Verlag New York.</w:t>
      </w:r>
      <w:r>
        <w:t xml:space="preserve"> </w:t>
      </w:r>
      <w:hyperlink r:id="rId93">
        <w:r>
          <w:rPr>
            <w:rStyle w:val="Hyperlink"/>
          </w:rPr>
          <w:t xml:space="preserve">http://ggplot2.org</w:t>
        </w:r>
      </w:hyperlink>
      <w:r>
        <w:t xml:space="preserve">.</w:t>
      </w:r>
    </w:p>
    <w:p>
      <w:pPr>
        <w:pStyle w:val="Bibliography"/>
      </w:pPr>
      <w:r>
        <w:t xml:space="preserve">———. 2011. “The Split-Apply-Combine Strategy for Data Analysis.”</w:t>
      </w:r>
      <w:r>
        <w:t xml:space="preserve"> </w:t>
      </w:r>
      <w:r>
        <w:rPr>
          <w:i/>
        </w:rPr>
        <w:t xml:space="preserve">Journal of Statistical Software</w:t>
      </w:r>
      <w:r>
        <w:t xml:space="preserve"> </w:t>
      </w:r>
      <w:r>
        <w:t xml:space="preserve">40 (1): 1–29.</w:t>
      </w:r>
      <w:r>
        <w:t xml:space="preserve"> </w:t>
      </w:r>
      <w:hyperlink r:id="rId94">
        <w:r>
          <w:rPr>
            <w:rStyle w:val="Hyperlink"/>
          </w:rPr>
          <w:t xml:space="preserve">http://www.jstatsoft.org/v40/i01/</w:t>
        </w:r>
      </w:hyperlink>
      <w:r>
        <w:t xml:space="preserve">.</w:t>
      </w:r>
    </w:p>
    <w:p>
      <w:pPr>
        <w:pStyle w:val="Bibliography"/>
      </w:pPr>
      <w:r>
        <w:t xml:space="preserve">Wickham, Hadley, and Winston Chang. 2017.</w:t>
      </w:r>
      <w:r>
        <w:t xml:space="preserve"> </w:t>
      </w:r>
      <w:r>
        <w:rPr>
          <w:i/>
        </w:rPr>
        <w:t xml:space="preserve">Devtools: Tools to Make Developing R Packages Easier</w:t>
      </w:r>
      <w:r>
        <w:t xml:space="preserve">.</w:t>
      </w:r>
      <w:r>
        <w:t xml:space="preserve"> </w:t>
      </w:r>
      <w:hyperlink r:id="rId95">
        <w:r>
          <w:rPr>
            <w:rStyle w:val="Hyperlink"/>
          </w:rPr>
          <w:t xml:space="preserve">https://CRAN.R-project.org/package=devtools</w:t>
        </w:r>
      </w:hyperlink>
      <w:r>
        <w:t xml:space="preserve">.</w:t>
      </w:r>
    </w:p>
    <w:p>
      <w:pPr>
        <w:pStyle w:val="Bibliography"/>
      </w:pPr>
      <w:r>
        <w:t xml:space="preserve">Wickham, Hadley, Peter Danenberg, and Manuel Eugster. 2017.</w:t>
      </w:r>
      <w:r>
        <w:t xml:space="preserve"> </w:t>
      </w:r>
      <w:r>
        <w:rPr>
          <w:i/>
        </w:rPr>
        <w:t xml:space="preserve">Roxygen2: In-Line Documentation for R</w:t>
      </w:r>
      <w:r>
        <w:t xml:space="preserve">.</w:t>
      </w:r>
      <w:r>
        <w:t xml:space="preserve"> </w:t>
      </w:r>
      <w:hyperlink r:id="rId96">
        <w:r>
          <w:rPr>
            <w:rStyle w:val="Hyperlink"/>
          </w:rPr>
          <w:t xml:space="preserve">https://CRAN.R-project.org/package=roxygen2</w:t>
        </w:r>
      </w:hyperlink>
      <w:r>
        <w:t xml:space="preserve">.</w:t>
      </w:r>
    </w:p>
    <w:p>
      <w:pPr>
        <w:pStyle w:val="Bibliography"/>
      </w:pPr>
      <w:r>
        <w:t xml:space="preserve">Xie, Yihui. 2015.</w:t>
      </w:r>
      <w:r>
        <w:t xml:space="preserve"> </w:t>
      </w:r>
      <w:r>
        <w:rPr>
          <w:i/>
        </w:rPr>
        <w:t xml:space="preserve">Dynamic Documents with R and Knitr</w:t>
      </w:r>
      <w:r>
        <w:t xml:space="preserve">. 2nd ed. CRC Press.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18f596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25a03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711">
    <w:nsid w:val="20430ea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3c6ea6ca"/>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a68a34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714">
    <w:nsid w:val="2318dac0"/>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abstractNum>
  <w:abstractNum w:abstractNumId="99715">
    <w:nsid w:val="6491ccf0"/>
    <w:multiLevelType w:val="multilevel"/>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abstractNum>
  <w:abstractNum w:abstractNumId="99716">
    <w:nsid w:val="c85e7cef"/>
    <w:multiLevelType w:val="multilevel"/>
    <w:lvl w:ilvl="0">
      <w:start w:val="6"/>
      <w:numFmt w:val="lowerLetter"/>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Letter"/>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Letter"/>
      <w:lvlText w:val="%7."/>
      <w:lvlJc w:val="left"/>
      <w:pPr>
        <w:tabs>
          <w:tab w:val="num" w:pos="4320"/>
        </w:tabs>
        <w:ind w:left="4800" w:hanging="480"/>
      </w:pPr>
    </w:lvl>
  </w:abstractNum>
  <w:abstractNum w:abstractNumId="99717">
    <w:nsid w:val="2b366a0f"/>
    <w:multiLevelType w:val="multilevel"/>
    <w:lvl w:ilvl="0">
      <w:start w:val="7"/>
      <w:numFmt w:val="lowerLetter"/>
      <w:lvlText w:val="%1."/>
      <w:lvlJc w:val="left"/>
      <w:pPr>
        <w:tabs>
          <w:tab w:val="num" w:pos="0"/>
        </w:tabs>
        <w:ind w:left="480" w:hanging="480"/>
      </w:pPr>
    </w:lvl>
    <w:lvl w:ilvl="1">
      <w:start w:val="7"/>
      <w:numFmt w:val="lowerLetter"/>
      <w:lvlText w:val="%2."/>
      <w:lvlJc w:val="left"/>
      <w:pPr>
        <w:tabs>
          <w:tab w:val="num" w:pos="720"/>
        </w:tabs>
        <w:ind w:left="1200" w:hanging="480"/>
      </w:pPr>
    </w:lvl>
    <w:lvl w:ilvl="2">
      <w:start w:val="7"/>
      <w:numFmt w:val="lowerLetter"/>
      <w:lvlText w:val="%3."/>
      <w:lvlJc w:val="left"/>
      <w:pPr>
        <w:tabs>
          <w:tab w:val="num" w:pos="1440"/>
        </w:tabs>
        <w:ind w:left="1920" w:hanging="480"/>
      </w:pPr>
    </w:lvl>
    <w:lvl w:ilvl="3">
      <w:start w:val="7"/>
      <w:numFmt w:val="lowerLetter"/>
      <w:lvlText w:val="%4."/>
      <w:lvlJc w:val="left"/>
      <w:pPr>
        <w:tabs>
          <w:tab w:val="num" w:pos="2160"/>
        </w:tabs>
        <w:ind w:left="2640" w:hanging="480"/>
      </w:pPr>
    </w:lvl>
    <w:lvl w:ilvl="4">
      <w:start w:val="7"/>
      <w:numFmt w:val="lowerLetter"/>
      <w:lvlText w:val="%5."/>
      <w:lvlJc w:val="left"/>
      <w:pPr>
        <w:tabs>
          <w:tab w:val="num" w:pos="2880"/>
        </w:tabs>
        <w:ind w:left="3360" w:hanging="480"/>
      </w:pPr>
    </w:lvl>
    <w:lvl w:ilvl="5">
      <w:start w:val="7"/>
      <w:numFmt w:val="lowerLetter"/>
      <w:lvlText w:val="%6."/>
      <w:lvlJc w:val="left"/>
      <w:pPr>
        <w:tabs>
          <w:tab w:val="num" w:pos="3600"/>
        </w:tabs>
        <w:ind w:left="4080" w:hanging="480"/>
      </w:pPr>
    </w:lvl>
    <w:lvl w:ilvl="6">
      <w:start w:val="7"/>
      <w:numFmt w:val="lowerLetter"/>
      <w:lvlText w:val="%7."/>
      <w:lvlJc w:val="left"/>
      <w:pPr>
        <w:tabs>
          <w:tab w:val="num" w:pos="4320"/>
        </w:tabs>
        <w:ind w:left="4800" w:hanging="480"/>
      </w:pPr>
    </w:lvl>
  </w:abstractNum>
  <w:abstractNum w:abstractNumId="99718">
    <w:nsid w:val="1fa17eef"/>
    <w:multiLevelType w:val="multilevel"/>
    <w:lvl w:ilvl="0">
      <w:start w:val="8"/>
      <w:numFmt w:val="lowerLetter"/>
      <w:lvlText w:val="%1."/>
      <w:lvlJc w:val="left"/>
      <w:pPr>
        <w:tabs>
          <w:tab w:val="num" w:pos="0"/>
        </w:tabs>
        <w:ind w:left="480" w:hanging="480"/>
      </w:pPr>
    </w:lvl>
    <w:lvl w:ilvl="1">
      <w:start w:val="8"/>
      <w:numFmt w:val="lowerLetter"/>
      <w:lvlText w:val="%2."/>
      <w:lvlJc w:val="left"/>
      <w:pPr>
        <w:tabs>
          <w:tab w:val="num" w:pos="720"/>
        </w:tabs>
        <w:ind w:left="1200" w:hanging="480"/>
      </w:pPr>
    </w:lvl>
    <w:lvl w:ilvl="2">
      <w:start w:val="8"/>
      <w:numFmt w:val="lowerLetter"/>
      <w:lvlText w:val="%3."/>
      <w:lvlJc w:val="left"/>
      <w:pPr>
        <w:tabs>
          <w:tab w:val="num" w:pos="1440"/>
        </w:tabs>
        <w:ind w:left="1920" w:hanging="480"/>
      </w:pPr>
    </w:lvl>
    <w:lvl w:ilvl="3">
      <w:start w:val="8"/>
      <w:numFmt w:val="lowerLetter"/>
      <w:lvlText w:val="%4."/>
      <w:lvlJc w:val="left"/>
      <w:pPr>
        <w:tabs>
          <w:tab w:val="num" w:pos="2160"/>
        </w:tabs>
        <w:ind w:left="2640" w:hanging="480"/>
      </w:pPr>
    </w:lvl>
    <w:lvl w:ilvl="4">
      <w:start w:val="8"/>
      <w:numFmt w:val="lowerLetter"/>
      <w:lvlText w:val="%5."/>
      <w:lvlJc w:val="left"/>
      <w:pPr>
        <w:tabs>
          <w:tab w:val="num" w:pos="2880"/>
        </w:tabs>
        <w:ind w:left="3360" w:hanging="480"/>
      </w:pPr>
    </w:lvl>
    <w:lvl w:ilvl="5">
      <w:start w:val="8"/>
      <w:numFmt w:val="lowerLetter"/>
      <w:lvlText w:val="%6."/>
      <w:lvlJc w:val="left"/>
      <w:pPr>
        <w:tabs>
          <w:tab w:val="num" w:pos="3600"/>
        </w:tabs>
        <w:ind w:left="4080" w:hanging="480"/>
      </w:pPr>
    </w:lvl>
    <w:lvl w:ilvl="6">
      <w:start w:val="8"/>
      <w:numFmt w:val="lowerLetter"/>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6">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7">
    <w:abstractNumId w:val="997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8">
    <w:abstractNumId w:val="997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09">
    <w:abstractNumId w:val="997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3">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1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17">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18">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9">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2">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3">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7">
    <w:abstractNumId w:val="997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1">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4">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hyperlink" Id="rId93" Target="http://ggplot2.org" TargetMode="External" /><Relationship Type="http://schemas.openxmlformats.org/officeDocument/2006/relationships/hyperlink" Id="rId94" Target="http://www.jstatsoft.org/v40/i01/" TargetMode="External" /><Relationship Type="http://schemas.openxmlformats.org/officeDocument/2006/relationships/hyperlink" Id="rId92" Target="https://CRAN.R-project.org/package=base64enc" TargetMode="External" /><Relationship Type="http://schemas.openxmlformats.org/officeDocument/2006/relationships/hyperlink" Id="rId90" Target="https://CRAN.R-project.org/package=bitops" TargetMode="External" /><Relationship Type="http://schemas.openxmlformats.org/officeDocument/2006/relationships/hyperlink" Id="rId91" Target="https://CRAN.R-project.org/package=caTools" TargetMode="External" /><Relationship Type="http://schemas.openxmlformats.org/officeDocument/2006/relationships/hyperlink" Id="rId95" Target="https://CRAN.R-project.org/package=devtools" TargetMode="External" /><Relationship Type="http://schemas.openxmlformats.org/officeDocument/2006/relationships/hyperlink" Id="rId89" Target="https://CRAN.R-project.org/package=htmltools" TargetMode="External" /><Relationship Type="http://schemas.openxmlformats.org/officeDocument/2006/relationships/hyperlink" Id="rId88" Target="https://CRAN.R-project.org/package=rmarkdown" TargetMode="External" /><Relationship Type="http://schemas.openxmlformats.org/officeDocument/2006/relationships/hyperlink" Id="rId96" Target="https://CRAN.R-project.org/package=roxygen2" TargetMode="External" /></Relationships>
</file>

<file path=word/_rels/footnotes.xml.rels><?xml version="1.0" encoding="UTF-8"?>
<Relationships xmlns="http://schemas.openxmlformats.org/package/2006/relationships"><Relationship Type="http://schemas.openxmlformats.org/officeDocument/2006/relationships/hyperlink" Id="rId93" Target="http://ggplot2.org" TargetMode="External" /><Relationship Type="http://schemas.openxmlformats.org/officeDocument/2006/relationships/hyperlink" Id="rId94" Target="http://www.jstatsoft.org/v40/i01/" TargetMode="External" /><Relationship Type="http://schemas.openxmlformats.org/officeDocument/2006/relationships/hyperlink" Id="rId92" Target="https://CRAN.R-project.org/package=base64enc" TargetMode="External" /><Relationship Type="http://schemas.openxmlformats.org/officeDocument/2006/relationships/hyperlink" Id="rId90" Target="https://CRAN.R-project.org/package=bitops" TargetMode="External" /><Relationship Type="http://schemas.openxmlformats.org/officeDocument/2006/relationships/hyperlink" Id="rId91" Target="https://CRAN.R-project.org/package=caTools" TargetMode="External" /><Relationship Type="http://schemas.openxmlformats.org/officeDocument/2006/relationships/hyperlink" Id="rId95" Target="https://CRAN.R-project.org/package=devtools" TargetMode="External" /><Relationship Type="http://schemas.openxmlformats.org/officeDocument/2006/relationships/hyperlink" Id="rId89" Target="https://CRAN.R-project.org/package=htmltools" TargetMode="External" /><Relationship Type="http://schemas.openxmlformats.org/officeDocument/2006/relationships/hyperlink" Id="rId88" Target="https://CRAN.R-project.org/package=rmarkdown" TargetMode="External" /><Relationship Type="http://schemas.openxmlformats.org/officeDocument/2006/relationships/hyperlink" Id="rId96" Target="https://CRAN.R-project.org/package=roxygen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2017-10-26T15:03:03Z</dcterms:created>
  <dcterms:modified xsi:type="dcterms:W3CDTF">2017-10-26T15:03:03Z</dcterms:modified>
</cp:coreProperties>
</file>